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6D" w:rsidRPr="00725AAF" w:rsidRDefault="0049496D" w:rsidP="0049496D">
      <w:pPr>
        <w:jc w:val="center"/>
        <w:rPr>
          <w:sz w:val="28"/>
          <w:szCs w:val="28"/>
        </w:rPr>
      </w:pPr>
      <w:bookmarkStart w:id="0" w:name="_GoBack"/>
      <w:bookmarkEnd w:id="0"/>
      <w:r w:rsidRPr="00725AAF">
        <w:rPr>
          <w:b/>
          <w:noProof/>
          <w:szCs w:val="28"/>
        </w:rPr>
        <w:drawing>
          <wp:inline distT="0" distB="0" distL="0" distR="0" wp14:anchorId="55FD853B" wp14:editId="79ED002C">
            <wp:extent cx="605790" cy="775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96D" w:rsidRPr="00725AAF" w:rsidRDefault="0049496D" w:rsidP="0049496D">
      <w:pPr>
        <w:jc w:val="center"/>
        <w:rPr>
          <w:sz w:val="28"/>
          <w:szCs w:val="28"/>
        </w:rPr>
      </w:pPr>
    </w:p>
    <w:p w:rsidR="0049496D" w:rsidRPr="00725AAF" w:rsidRDefault="0049496D" w:rsidP="0049496D">
      <w:pPr>
        <w:jc w:val="center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>САРАТОВСКАЯ   ГОРОДСКАЯ   ДУМА</w:t>
      </w:r>
    </w:p>
    <w:p w:rsidR="0049496D" w:rsidRPr="00725AAF" w:rsidRDefault="0049496D" w:rsidP="0049496D">
      <w:pPr>
        <w:jc w:val="center"/>
        <w:rPr>
          <w:b/>
          <w:bCs/>
          <w:sz w:val="28"/>
          <w:szCs w:val="28"/>
        </w:rPr>
      </w:pPr>
    </w:p>
    <w:p w:rsidR="0049496D" w:rsidRPr="00725AAF" w:rsidRDefault="0049496D" w:rsidP="0049496D">
      <w:pPr>
        <w:keepNext/>
        <w:jc w:val="center"/>
        <w:outlineLvl w:val="0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 xml:space="preserve"> РЕШЕНИЕ</w:t>
      </w:r>
    </w:p>
    <w:p w:rsidR="0049496D" w:rsidRPr="00725AAF" w:rsidRDefault="0049496D" w:rsidP="0049496D">
      <w:pPr>
        <w:rPr>
          <w:sz w:val="28"/>
          <w:szCs w:val="28"/>
        </w:rPr>
      </w:pPr>
      <w:r>
        <w:rPr>
          <w:sz w:val="28"/>
          <w:szCs w:val="28"/>
        </w:rPr>
        <w:t xml:space="preserve">30.05.2019 № </w:t>
      </w:r>
      <w:r w:rsidR="00DF3B3F">
        <w:rPr>
          <w:sz w:val="28"/>
          <w:szCs w:val="28"/>
        </w:rPr>
        <w:t>51-378</w:t>
      </w:r>
    </w:p>
    <w:p w:rsidR="0049496D" w:rsidRPr="00725AAF" w:rsidRDefault="0049496D" w:rsidP="0049496D">
      <w:pPr>
        <w:jc w:val="center"/>
        <w:rPr>
          <w:sz w:val="28"/>
          <w:szCs w:val="28"/>
        </w:rPr>
      </w:pPr>
      <w:r w:rsidRPr="00725AAF">
        <w:rPr>
          <w:sz w:val="28"/>
          <w:szCs w:val="28"/>
        </w:rPr>
        <w:t>г. Саратов</w:t>
      </w:r>
    </w:p>
    <w:p w:rsidR="0049496D" w:rsidRPr="00190202" w:rsidRDefault="0049496D" w:rsidP="0049496D"/>
    <w:p w:rsidR="00D50E42" w:rsidRPr="00876276" w:rsidRDefault="00D50E42" w:rsidP="00876276"/>
    <w:p w:rsidR="009072C5" w:rsidRPr="009072C5" w:rsidRDefault="009072C5" w:rsidP="009072C5">
      <w:pPr>
        <w:jc w:val="both"/>
        <w:rPr>
          <w:sz w:val="28"/>
          <w:szCs w:val="28"/>
        </w:rPr>
      </w:pPr>
      <w:r w:rsidRPr="009072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EC5F" id="Прямая соединительная линия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k7aQIAAKgEAAAOAAAAZHJzL2Uyb0RvYy54bWysVM1uEzEQviPxDpbv6e6maWhX3VQom3Ap&#10;UKnlARzbm7Xw2pbtZhMhJOCM1EfgFTiAVKnAM2zeiLHzA4UDCJGDMx5//mbm88yeni0biRbcOqFV&#10;gbODFCOuqGZCzQv84mraO8bIeaIYkVrxAq+4w2ejhw9OW5Pzvq61ZNwiIFEub02Ba+9NniSO1rwh&#10;7kAbruCw0rYhHrZ2njBLWmBvZNJP02HSasuM1ZQ7B95yc4hHkb+qOPXPq8pxj2SBITcfVxvXWViT&#10;0SnJ55aYWtBtGuQfsmiIUBB0T1UST9C1Fb9RNYJa7XTlD6huEl1VgvJYA1STpb9Uc1kTw2MtII4z&#10;e5nc/6OlzxYXFglW4D5GijTwRN2H9Zv1Tfel+7i+Qeu33bfuc/epu+2+drfrd2Dfrd+DHQ67u637&#10;BvWDkq1xORCO1YUNWtClujTnmr50SOlxTdScx4quVgbCZOFGcu9K2DgD+czap5oBhlx7HWVdVrYJ&#10;lCAYWsbXW+1fjy89ouAcHh5hRMEfjMBN8t01Y51/wnWDglFgKVSQleRkce78BrqDBLfSUyEl+Eku&#10;FWojYxovOC0FC4fhzNn5bCwtWpDQXPG3jXsPFphL4uoNzq1cqX3Akdzqa8WiVXPCJoohH6VRMCo4&#10;xHUNRpLDYIERcZ4I+WccVC5VCADSQIFba9OPr07Sk8nx5HjQG/SHk94gLcve4+l40BtOs0dH5WE5&#10;HpfZ61BsNshrwRhXod7dbGSDv+u97ZRuuno/HXthk/vs8bEg2d1/TDr2RmiHTWPNNFtdWFAh+mEc&#10;Ing7umHeft5H1I8PzOg7AAAA//8DAFBLAwQUAAYACAAAACEAxC16C9kAAAAFAQAADwAAAGRycy9k&#10;b3ducmV2LnhtbEyPwU7DMBBE70j8g7VI3KhDgISGOBWqhDhwSguqenPjJYmI18F22/D3bE5wfJrR&#10;7NtyNdlBnNCH3pGC20UCAqlxpqdWwfv25eYRRIiajB4coYIfDLCqLi9KXRh3phpPm9gKHqFQaAVd&#10;jGMhZWg6tDos3IjE2afzVkdG30rj9ZnH7SDTJMmk1T3xhU6PuO6w+docrYL77Uearx/ssq+/9+a1&#10;frvb+YyUur6anp9ARJziXxlmfVaHip0O7kgmiIE556KCdJmBmGP+4zBjDrIq5X/76hcAAP//AwBQ&#10;SwECLQAUAAYACAAAACEAtoM4kv4AAADhAQAAEwAAAAAAAAAAAAAAAAAAAAAAW0NvbnRlbnRfVHlw&#10;ZXNdLnhtbFBLAQItABQABgAIAAAAIQA4/SH/1gAAAJQBAAALAAAAAAAAAAAAAAAAAC8BAABfcmVs&#10;cy8ucmVsc1BLAQItABQABgAIAAAAIQBs2Dk7aQIAAKgEAAAOAAAAAAAAAAAAAAAAAC4CAABkcnMv&#10;ZTJvRG9jLnhtbFBLAQItABQABgAIAAAAIQDELXoL2QAAAAUBAAAPAAAAAAAAAAAAAAAAAMMEAABk&#10;cnMvZG93bnJldi54bWxQSwUGAAAAAAQABADzAAAAy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9072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10795" t="6985" r="762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ABD2D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+zZwIAAKgEAAAOAAAAZHJzL2Uyb0RvYy54bWysVE1uEzEU3iNxB8v7dGbaNLSjJhXKJGwK&#10;VGo5gGN7MhYe27LdTCKEBKyRcgSuwAKkSgXOMLkRz54kUFiAEFk4z/bn7/19b87Ol7VEC26d0GqI&#10;s4MUI66oZkLNh/jF9bR3gpHzRDEiteJDvOIOn48ePjhrTM4PdaUl4xYBiXJ5Y4a48t7kSeJoxWvi&#10;DrThCi5LbWviYWvnCbOkAfZaJodpOkgabZmxmnLn4LToLvEo8pclp/55WTrukRxiiM3H1cZ1FtZk&#10;dEbyuSWmEnQbBvmHKGoiFDjdUxXEE3RjxW9UtaBWO136A6rrRJeloDzmANlk6S/ZXFXE8JgLFMeZ&#10;fZnc/6OlzxaXFgkGvcNIkRpa1H7YvNms2y/tx80abd6239rP7af2tv3a3m7egX23eQ92uGzvtsdr&#10;lIVKNsblQDhWlzbUgi7VlbnQ9KVDSo8rouY8ZnS9MuAmvkjuPQkbZyCeWfNUM8CQG69jWZelrQMl&#10;FAwtY/dW++7xpUcUDgdHxxhROA8GRJOQfPfMWOefcF2jYAyxFCqUleRkceF8B91BwrHSUyFllIZU&#10;qImMaXzgtBQsXAaYs/PZWFq0IEFc8bf1ew8WmAviqg7nVq7QvtOd1TeKRTcVJ2yiGPKxNApGBQe/&#10;rsZIchgsMCLOEyH/jIPMpQoRQmkgwa3V6fHVaXo6OZmc9Hv9w8Gk10+Lovd4Ou73BtPs0XFxVIzH&#10;RfY6JJv180owxlXIdzcbWf/vtLed0k7V++nYFza5zx6bBcHu/mPQURtBDp2wZpqtLm1oVpAJjEME&#10;b0c3zNvP+4j68YEZfQcAAP//AwBQSwMEFAAGAAgAAAAhAMQtegvZAAAABQEAAA8AAABkcnMvZG93&#10;bnJldi54bWxMj8FOwzAQRO9I/IO1SNyoQ4CEhjgVqoQ4cEoLqnpz4yWJiNfBdtvw92xOcHya0ezb&#10;cjXZQZzQh96RgttFAgKpcaanVsH79uXmEUSImoweHKGCHwywqi4vSl0Yd6YaT5vYCh6hUGgFXYxj&#10;IWVoOrQ6LNyIxNmn81ZHRt9K4/WZx+0g0yTJpNU98YVOj7jusPnaHK2C++1Hmq8f7LKvv/fmtX67&#10;2/mMlLq+mp6fQESc4l8ZZn1Wh4qdDu5IJoiBOeeignSZgZhj/uMwYw6yKuV/++oXAAD//wMAUEsB&#10;Ai0AFAAGAAgAAAAhALaDOJL+AAAA4QEAABMAAAAAAAAAAAAAAAAAAAAAAFtDb250ZW50X1R5cGVz&#10;XS54bWxQSwECLQAUAAYACAAAACEAOP0h/9YAAACUAQAACwAAAAAAAAAAAAAAAAAvAQAAX3JlbHMv&#10;LnJlbHNQSwECLQAUAAYACAAAACEA1PdPs2cCAACoBAAADgAAAAAAAAAAAAAAAAAuAgAAZHJzL2Uy&#10;b0RvYy54bWxQSwECLQAUAAYACAAAACEAxC16C9kAAAAFAQAADwAAAAAAAAAAAAAAAADBBAAAZHJz&#10;L2Rvd25yZXYueG1sUEsFBgAAAAAEAAQA8wAAAMc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Pr="009072C5">
        <w:rPr>
          <w:noProof/>
          <w:sz w:val="28"/>
          <w:szCs w:val="28"/>
        </w:rPr>
        <w:t>О внесении изменения в решение Саратовской городской Думы от 04.10.2016                        № 3-10 «О формировании постоянной комиссии по местному самоуправлению, законности, защите прав населения»</w:t>
      </w:r>
    </w:p>
    <w:p w:rsidR="009072C5" w:rsidRDefault="009072C5" w:rsidP="009072C5">
      <w:pPr>
        <w:jc w:val="both"/>
        <w:rPr>
          <w:sz w:val="28"/>
          <w:szCs w:val="28"/>
        </w:rPr>
      </w:pPr>
    </w:p>
    <w:p w:rsidR="00E17D75" w:rsidRPr="009072C5" w:rsidRDefault="00E17D75" w:rsidP="009072C5">
      <w:pPr>
        <w:jc w:val="both"/>
        <w:rPr>
          <w:sz w:val="28"/>
          <w:szCs w:val="28"/>
        </w:rPr>
      </w:pPr>
    </w:p>
    <w:p w:rsidR="00E17D75" w:rsidRDefault="009072C5" w:rsidP="00D50E42">
      <w:pPr>
        <w:pStyle w:val="1"/>
        <w:spacing w:before="120" w:after="120"/>
        <w:ind w:firstLine="708"/>
        <w:jc w:val="both"/>
        <w:rPr>
          <w:szCs w:val="28"/>
        </w:rPr>
      </w:pPr>
      <w:r w:rsidRPr="009072C5">
        <w:rPr>
          <w:szCs w:val="28"/>
        </w:rPr>
        <w:t xml:space="preserve">В соответствии с решением Саратовской городской Думы от 04.08.2016                  </w:t>
      </w:r>
      <w:r>
        <w:rPr>
          <w:szCs w:val="28"/>
        </w:rPr>
        <w:t xml:space="preserve">     </w:t>
      </w:r>
      <w:r w:rsidRPr="009072C5">
        <w:rPr>
          <w:szCs w:val="28"/>
        </w:rPr>
        <w:t xml:space="preserve">      № 65-654 «О Регламенте Саратовской городской Думы», на основании личного заявления депутата Саратовской городской Думы Славутина Аделя Михайловича</w:t>
      </w:r>
    </w:p>
    <w:p w:rsidR="00D50E42" w:rsidRDefault="00D50E42" w:rsidP="009072C5">
      <w:pPr>
        <w:pStyle w:val="1"/>
        <w:spacing w:before="120" w:after="120"/>
        <w:jc w:val="both"/>
        <w:rPr>
          <w:szCs w:val="28"/>
        </w:rPr>
      </w:pPr>
    </w:p>
    <w:p w:rsidR="00D50E42" w:rsidRDefault="009072C5" w:rsidP="00D50E42">
      <w:pPr>
        <w:pStyle w:val="1"/>
        <w:spacing w:after="120"/>
        <w:jc w:val="both"/>
        <w:rPr>
          <w:szCs w:val="28"/>
        </w:rPr>
      </w:pPr>
      <w:r w:rsidRPr="009072C5">
        <w:rPr>
          <w:szCs w:val="28"/>
        </w:rPr>
        <w:t xml:space="preserve">Саратовская городская Дума </w:t>
      </w:r>
    </w:p>
    <w:p w:rsidR="00D50E42" w:rsidRDefault="00D50E42" w:rsidP="00D50E42">
      <w:pPr>
        <w:pStyle w:val="1"/>
        <w:spacing w:after="120"/>
        <w:jc w:val="both"/>
        <w:rPr>
          <w:szCs w:val="28"/>
        </w:rPr>
      </w:pPr>
    </w:p>
    <w:p w:rsidR="009072C5" w:rsidRPr="009072C5" w:rsidRDefault="009072C5" w:rsidP="00D50E42">
      <w:pPr>
        <w:pStyle w:val="2"/>
        <w:spacing w:after="100" w:afterAutospacing="1" w:line="240" w:lineRule="auto"/>
        <w:ind w:left="0"/>
        <w:rPr>
          <w:sz w:val="28"/>
          <w:szCs w:val="28"/>
        </w:rPr>
      </w:pPr>
      <w:r w:rsidRPr="009072C5">
        <w:rPr>
          <w:sz w:val="28"/>
          <w:szCs w:val="28"/>
        </w:rPr>
        <w:t>РЕШИЛА:</w:t>
      </w:r>
    </w:p>
    <w:p w:rsidR="009072C5" w:rsidRPr="009072C5" w:rsidRDefault="009072C5" w:rsidP="0049496D">
      <w:pPr>
        <w:pStyle w:val="a5"/>
        <w:numPr>
          <w:ilvl w:val="1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72C5">
        <w:rPr>
          <w:rFonts w:ascii="Times New Roman" w:hAnsi="Times New Roman" w:cs="Times New Roman"/>
          <w:sz w:val="28"/>
          <w:szCs w:val="28"/>
        </w:rPr>
        <w:t>Внести в решение Саратовской городской Думы от 04.10.2016 № 3-10                       «О формировании постоянной комиссии по местному самоуправлению, законности, защите прав населения» (с изменениями от 16.02.2017 № 13-101, 23.03.2017                       № 14-124, 11.10.2017 № 23-179, 14.12.2017 № 27-206) следующее изменение:</w:t>
      </w:r>
    </w:p>
    <w:p w:rsidR="009072C5" w:rsidRPr="009072C5" w:rsidRDefault="009072C5" w:rsidP="0049496D">
      <w:pPr>
        <w:pStyle w:val="a5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2C5">
        <w:rPr>
          <w:rFonts w:ascii="Times New Roman" w:hAnsi="Times New Roman" w:cs="Times New Roman"/>
          <w:sz w:val="28"/>
          <w:szCs w:val="28"/>
        </w:rPr>
        <w:t>Подпункт 8 пункта 1 исключить.</w:t>
      </w:r>
    </w:p>
    <w:p w:rsidR="009072C5" w:rsidRPr="009072C5" w:rsidRDefault="009072C5" w:rsidP="0049496D">
      <w:pPr>
        <w:pStyle w:val="a5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72C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401D" w:rsidRDefault="006F401D" w:rsidP="0049496D">
      <w:pPr>
        <w:ind w:firstLine="426"/>
        <w:jc w:val="both"/>
        <w:rPr>
          <w:sz w:val="28"/>
          <w:szCs w:val="28"/>
        </w:rPr>
      </w:pPr>
    </w:p>
    <w:p w:rsidR="00876276" w:rsidRDefault="00876276" w:rsidP="00876276">
      <w:pPr>
        <w:pStyle w:val="a3"/>
        <w:jc w:val="both"/>
        <w:rPr>
          <w:rFonts w:eastAsia="Times New Roman"/>
          <w:lang w:eastAsia="ru-RU"/>
        </w:rPr>
      </w:pPr>
    </w:p>
    <w:p w:rsidR="00876276" w:rsidRDefault="00876276" w:rsidP="00DF3B3F">
      <w:pPr>
        <w:tabs>
          <w:tab w:val="left" w:pos="1276"/>
          <w:tab w:val="left" w:pos="1418"/>
        </w:tabs>
        <w:rPr>
          <w:sz w:val="28"/>
          <w:szCs w:val="28"/>
        </w:rPr>
      </w:pPr>
    </w:p>
    <w:p w:rsidR="0049496D" w:rsidRPr="006E24F5" w:rsidRDefault="0049496D" w:rsidP="0049496D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876276" w:rsidRDefault="0049496D" w:rsidP="00DF3B3F">
      <w:pPr>
        <w:tabs>
          <w:tab w:val="left" w:pos="1276"/>
          <w:tab w:val="left" w:pos="1418"/>
        </w:tabs>
        <w:rPr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6F401D" w:rsidRDefault="00876276" w:rsidP="006F401D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64F87" w:rsidRDefault="00564F87" w:rsidP="00564F87">
      <w:pPr>
        <w:jc w:val="center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564F87" w:rsidRDefault="00564F87" w:rsidP="00564F87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876276" w:rsidRDefault="00876276" w:rsidP="0049496D">
      <w:pPr>
        <w:pStyle w:val="a3"/>
        <w:jc w:val="both"/>
      </w:pPr>
    </w:p>
    <w:sectPr w:rsidR="00876276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4F" w:rsidRDefault="00D02D4F" w:rsidP="00ED60BB">
      <w:r>
        <w:separator/>
      </w:r>
    </w:p>
  </w:endnote>
  <w:endnote w:type="continuationSeparator" w:id="0">
    <w:p w:rsidR="00D02D4F" w:rsidRDefault="00D02D4F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4F" w:rsidRDefault="00D02D4F" w:rsidP="00ED60BB">
      <w:r>
        <w:separator/>
      </w:r>
    </w:p>
  </w:footnote>
  <w:footnote w:type="continuationSeparator" w:id="0">
    <w:p w:rsidR="00D02D4F" w:rsidRDefault="00D02D4F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D4AD0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494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7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5AB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0D8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09A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96D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2C5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2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53"/>
    <w:rsid w:val="00DF28E2"/>
    <w:rsid w:val="00DF35D4"/>
    <w:rsid w:val="00DF3A9E"/>
    <w:rsid w:val="00DF3B3F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17D75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AAD3B-FBFA-4149-AD4D-E3A49C91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">
    <w:name w:val="Без интервала1"/>
    <w:rsid w:val="009072C5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64E5-CC4D-415A-9D6E-4278A75F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2019-05-29T14:58:00Z</cp:lastPrinted>
  <dcterms:created xsi:type="dcterms:W3CDTF">2019-05-31T10:14:00Z</dcterms:created>
  <dcterms:modified xsi:type="dcterms:W3CDTF">2019-05-31T10:14:00Z</dcterms:modified>
</cp:coreProperties>
</file>