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C" w:rsidRPr="00542CAC" w:rsidRDefault="00542CAC" w:rsidP="00A81442">
      <w:pPr>
        <w:jc w:val="right"/>
        <w:rPr>
          <w:sz w:val="28"/>
          <w:szCs w:val="28"/>
        </w:rPr>
      </w:pPr>
      <w:bookmarkStart w:id="0" w:name="_GoBack"/>
      <w:bookmarkEnd w:id="0"/>
      <w:r w:rsidRPr="00542CAC">
        <w:rPr>
          <w:sz w:val="28"/>
          <w:szCs w:val="28"/>
        </w:rPr>
        <w:t>Проект</w:t>
      </w:r>
    </w:p>
    <w:p w:rsidR="00542CAC" w:rsidRDefault="00542CAC" w:rsidP="00A81442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A81442" w:rsidRPr="009E4306" w:rsidRDefault="00A81442" w:rsidP="00A81442">
      <w:pPr>
        <w:jc w:val="center"/>
        <w:rPr>
          <w:b/>
          <w:sz w:val="28"/>
          <w:szCs w:val="28"/>
        </w:rPr>
      </w:pPr>
    </w:p>
    <w:p w:rsidR="00542CAC" w:rsidRPr="009E4306" w:rsidRDefault="00E76D12" w:rsidP="00A81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A8144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E76D12" w:rsidRPr="009E4306" w:rsidRDefault="00E76D12" w:rsidP="00A81442">
      <w:pPr>
        <w:rPr>
          <w:sz w:val="28"/>
          <w:szCs w:val="28"/>
        </w:rPr>
      </w:pPr>
    </w:p>
    <w:p w:rsidR="00542CAC" w:rsidRDefault="00542CAC" w:rsidP="00A8144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A81442">
      <w:pPr>
        <w:pStyle w:val="a3"/>
        <w:jc w:val="both"/>
      </w:pPr>
    </w:p>
    <w:p w:rsidR="006C6968" w:rsidRPr="00277F14" w:rsidRDefault="006C6968" w:rsidP="00A81442">
      <w:pPr>
        <w:jc w:val="both"/>
        <w:rPr>
          <w:sz w:val="28"/>
          <w:szCs w:val="28"/>
        </w:rPr>
      </w:pPr>
      <w:r w:rsidRPr="00277F14">
        <w:rPr>
          <w:sz w:val="28"/>
          <w:szCs w:val="28"/>
        </w:rPr>
        <w:t>О выдвижении депутатов Саратовской городской Думы в состав конкурсной комиссии открытого конкурса на лучший эскизный проект и эскизный макет памят</w:t>
      </w:r>
      <w:r w:rsidR="00277F14">
        <w:rPr>
          <w:sz w:val="28"/>
          <w:szCs w:val="28"/>
        </w:rPr>
        <w:t>ника военной медицинской сестре</w:t>
      </w:r>
    </w:p>
    <w:p w:rsidR="003D70E0" w:rsidRDefault="003D70E0" w:rsidP="00A81442">
      <w:pPr>
        <w:jc w:val="both"/>
        <w:rPr>
          <w:sz w:val="28"/>
        </w:rPr>
      </w:pPr>
    </w:p>
    <w:p w:rsidR="00A24EC5" w:rsidRDefault="00A24EC5" w:rsidP="00A81442">
      <w:pPr>
        <w:jc w:val="both"/>
        <w:rPr>
          <w:sz w:val="28"/>
        </w:rPr>
      </w:pPr>
    </w:p>
    <w:p w:rsidR="003C3096" w:rsidRPr="006426FA" w:rsidRDefault="00A24EC5" w:rsidP="00A81442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0CFF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E76D12" w:rsidRPr="00E76D12">
        <w:rPr>
          <w:sz w:val="28"/>
        </w:rPr>
        <w:t xml:space="preserve">В соответствии с </w:t>
      </w:r>
      <w:r w:rsidR="003C3096">
        <w:rPr>
          <w:sz w:val="28"/>
        </w:rPr>
        <w:t xml:space="preserve">постановлением администрации муниципального образования «Город </w:t>
      </w:r>
      <w:r w:rsidR="00277F14">
        <w:rPr>
          <w:sz w:val="28"/>
        </w:rPr>
        <w:t>Саратов» от 5 августа 2020 года № 1419</w:t>
      </w:r>
      <w:r w:rsidR="003C3096" w:rsidRPr="003C3096">
        <w:rPr>
          <w:sz w:val="28"/>
          <w:szCs w:val="28"/>
        </w:rPr>
        <w:t xml:space="preserve"> </w:t>
      </w:r>
      <w:r w:rsidR="003C3096">
        <w:rPr>
          <w:sz w:val="28"/>
          <w:szCs w:val="28"/>
        </w:rPr>
        <w:t>«</w:t>
      </w:r>
      <w:r w:rsidR="00277F14">
        <w:rPr>
          <w:sz w:val="28"/>
          <w:szCs w:val="28"/>
        </w:rPr>
        <w:t>О проведении открытого конкурса на лучший эскизный проект и эскизный макет памятника военной медицинской сестре</w:t>
      </w:r>
      <w:r w:rsidR="003C3096" w:rsidRPr="003C3096">
        <w:rPr>
          <w:sz w:val="28"/>
        </w:rPr>
        <w:t>»</w:t>
      </w:r>
    </w:p>
    <w:p w:rsidR="00542CAC" w:rsidRDefault="00542CAC" w:rsidP="00A8144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A8144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A8144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A8144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A81442">
      <w:pPr>
        <w:ind w:firstLine="709"/>
        <w:jc w:val="both"/>
      </w:pPr>
    </w:p>
    <w:p w:rsidR="004A6C21" w:rsidRPr="00277F14" w:rsidRDefault="00E60C6C" w:rsidP="00A81442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277F14">
        <w:rPr>
          <w:i w:val="0"/>
        </w:rPr>
        <w:t>Выдвинуть</w:t>
      </w:r>
      <w:r w:rsidR="004A6C21" w:rsidRPr="00277F14">
        <w:rPr>
          <w:i w:val="0"/>
        </w:rPr>
        <w:t xml:space="preserve"> в состав </w:t>
      </w:r>
      <w:r w:rsidR="00E76D12" w:rsidRPr="00277F14">
        <w:rPr>
          <w:i w:val="0"/>
          <w:szCs w:val="28"/>
        </w:rPr>
        <w:t>конкурсной комиссии</w:t>
      </w:r>
      <w:r w:rsidR="00277F14" w:rsidRPr="00277F14">
        <w:rPr>
          <w:i w:val="0"/>
          <w:szCs w:val="28"/>
        </w:rPr>
        <w:t xml:space="preserve"> открытого конкурса на лучший эскизный проект и эскизный макет памят</w:t>
      </w:r>
      <w:r w:rsidR="007D1B10">
        <w:rPr>
          <w:i w:val="0"/>
          <w:szCs w:val="28"/>
        </w:rPr>
        <w:t>ника военной медицинской сестре</w:t>
      </w:r>
      <w:r w:rsidR="00E76D12" w:rsidRPr="00277F14">
        <w:rPr>
          <w:i w:val="0"/>
          <w:szCs w:val="28"/>
        </w:rPr>
        <w:t xml:space="preserve"> </w:t>
      </w:r>
      <w:r w:rsidR="00277F14" w:rsidRPr="00277F14">
        <w:rPr>
          <w:i w:val="0"/>
          <w:szCs w:val="28"/>
        </w:rPr>
        <w:t>депутатов Саратовской</w:t>
      </w:r>
      <w:r w:rsidR="00B20320" w:rsidRPr="00277F14">
        <w:rPr>
          <w:i w:val="0"/>
          <w:szCs w:val="28"/>
        </w:rPr>
        <w:t xml:space="preserve"> город</w:t>
      </w:r>
      <w:r w:rsidR="00277F14" w:rsidRPr="00277F14">
        <w:rPr>
          <w:i w:val="0"/>
          <w:szCs w:val="28"/>
        </w:rPr>
        <w:t>ской Думы Островского Николая Владимировича</w:t>
      </w:r>
      <w:r w:rsidR="006426FA" w:rsidRPr="006426FA">
        <w:rPr>
          <w:i w:val="0"/>
          <w:szCs w:val="28"/>
        </w:rPr>
        <w:t xml:space="preserve"> </w:t>
      </w:r>
      <w:r w:rsidR="006426FA">
        <w:rPr>
          <w:i w:val="0"/>
          <w:szCs w:val="28"/>
        </w:rPr>
        <w:t>и</w:t>
      </w:r>
      <w:r w:rsidR="00277F14" w:rsidRPr="00277F14">
        <w:rPr>
          <w:i w:val="0"/>
          <w:szCs w:val="28"/>
        </w:rPr>
        <w:t xml:space="preserve"> Чернова Евгения Александровича.</w:t>
      </w:r>
    </w:p>
    <w:p w:rsidR="00373A28" w:rsidRDefault="00373A28" w:rsidP="00A8144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064D0E">
      <w:pPr>
        <w:pStyle w:val="a5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D70E0" w:rsidRDefault="003D70E0" w:rsidP="00064D0E">
      <w:pPr>
        <w:pStyle w:val="a5"/>
        <w:rPr>
          <w:sz w:val="28"/>
          <w:szCs w:val="28"/>
        </w:rPr>
      </w:pPr>
    </w:p>
    <w:p w:rsidR="00373A28" w:rsidRDefault="00373A28" w:rsidP="00064D0E">
      <w:pPr>
        <w:ind w:left="5670"/>
        <w:rPr>
          <w:sz w:val="28"/>
          <w:szCs w:val="28"/>
        </w:rPr>
      </w:pPr>
    </w:p>
    <w:p w:rsidR="00542CAC" w:rsidRDefault="00542CAC" w:rsidP="00064D0E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E76D12" w:rsidP="00064D0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Н.В. Островским 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1A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77F14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3A8E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096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479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9BB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6FA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6C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968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1B10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D7F8D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4EC5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442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32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77CE7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4CD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CED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C6C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6D12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6A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9DB6-2BF0-400A-9E51-B3956528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2020-09-01T12:55:00Z</cp:lastPrinted>
  <dcterms:created xsi:type="dcterms:W3CDTF">2020-09-03T11:05:00Z</dcterms:created>
  <dcterms:modified xsi:type="dcterms:W3CDTF">2020-09-03T11:05:00Z</dcterms:modified>
</cp:coreProperties>
</file>