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F9" w:rsidRPr="001E59AC" w:rsidRDefault="0049497C" w:rsidP="0049497C">
      <w:pPr>
        <w:pStyle w:val="1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" cy="77597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F9" w:rsidRPr="004C4871" w:rsidRDefault="00800BF9" w:rsidP="00800BF9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САРАТОВСКАЯ ГОРОДСКАЯ ДУМА</w:t>
      </w:r>
    </w:p>
    <w:p w:rsidR="00800BF9" w:rsidRPr="004C4871" w:rsidRDefault="00800BF9" w:rsidP="00800BF9">
      <w:pPr>
        <w:pStyle w:val="a3"/>
        <w:jc w:val="center"/>
        <w:rPr>
          <w:b/>
          <w:lang w:val="ru-RU"/>
        </w:rPr>
      </w:pPr>
    </w:p>
    <w:p w:rsidR="00800BF9" w:rsidRDefault="00800BF9" w:rsidP="001E59AC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РЕШЕНИЕ</w:t>
      </w:r>
    </w:p>
    <w:p w:rsidR="00800BF9" w:rsidRPr="001E59AC" w:rsidRDefault="00544280" w:rsidP="001E59AC">
      <w:pPr>
        <w:pStyle w:val="a3"/>
        <w:rPr>
          <w:lang w:val="ru-RU"/>
        </w:rPr>
      </w:pPr>
      <w:r>
        <w:rPr>
          <w:lang w:val="ru-RU"/>
        </w:rPr>
        <w:t>15</w:t>
      </w:r>
      <w:r w:rsidR="00C55241">
        <w:rPr>
          <w:lang w:val="ru-RU"/>
        </w:rPr>
        <w:t>.</w:t>
      </w:r>
      <w:r>
        <w:rPr>
          <w:lang w:val="ru-RU"/>
        </w:rPr>
        <w:t>02.</w:t>
      </w:r>
      <w:r w:rsidR="00C55241">
        <w:rPr>
          <w:lang w:val="ru-RU"/>
        </w:rPr>
        <w:t>2018</w:t>
      </w:r>
      <w:r w:rsidR="0049497C">
        <w:rPr>
          <w:lang w:val="ru-RU"/>
        </w:rPr>
        <w:t xml:space="preserve"> </w:t>
      </w:r>
      <w:r w:rsidR="0028713D">
        <w:rPr>
          <w:lang w:val="ru-RU"/>
        </w:rPr>
        <w:t xml:space="preserve">№ </w:t>
      </w:r>
      <w:r w:rsidR="00011FDD">
        <w:rPr>
          <w:lang w:val="ru-RU"/>
        </w:rPr>
        <w:t>30</w:t>
      </w:r>
      <w:r w:rsidR="00C55241">
        <w:rPr>
          <w:lang w:val="ru-RU"/>
        </w:rPr>
        <w:t>-</w:t>
      </w:r>
      <w:r>
        <w:rPr>
          <w:lang w:val="ru-RU"/>
        </w:rPr>
        <w:t>228</w:t>
      </w:r>
    </w:p>
    <w:p w:rsidR="00544280" w:rsidRDefault="00544280" w:rsidP="00800BF9">
      <w:pPr>
        <w:pStyle w:val="a3"/>
        <w:jc w:val="center"/>
        <w:rPr>
          <w:lang w:val="ru-RU"/>
        </w:rPr>
      </w:pPr>
    </w:p>
    <w:p w:rsidR="00800BF9" w:rsidRDefault="00800BF9" w:rsidP="00800BF9">
      <w:pPr>
        <w:pStyle w:val="a3"/>
        <w:jc w:val="center"/>
        <w:rPr>
          <w:lang w:val="ru-RU"/>
        </w:rPr>
      </w:pPr>
      <w:r>
        <w:rPr>
          <w:lang w:val="ru-RU"/>
        </w:rPr>
        <w:t>г. Саратов</w:t>
      </w:r>
    </w:p>
    <w:p w:rsidR="00A142D7" w:rsidRDefault="00A142D7" w:rsidP="00800BF9">
      <w:pPr>
        <w:pStyle w:val="a3"/>
        <w:jc w:val="center"/>
        <w:rPr>
          <w:lang w:val="ru-RU"/>
        </w:rPr>
      </w:pPr>
    </w:p>
    <w:p w:rsidR="00800BF9" w:rsidRDefault="00800BF9" w:rsidP="00800BF9">
      <w:pPr>
        <w:pStyle w:val="a3"/>
        <w:rPr>
          <w:lang w:val="ru-RU"/>
        </w:rPr>
      </w:pPr>
    </w:p>
    <w:p w:rsidR="00544280" w:rsidRDefault="00A142D7" w:rsidP="00A142D7">
      <w:pPr>
        <w:shd w:val="clear" w:color="auto" w:fill="FFFFFF"/>
        <w:ind w:right="10"/>
        <w:jc w:val="both"/>
        <w:rPr>
          <w:spacing w:val="-1"/>
          <w:sz w:val="28"/>
          <w:szCs w:val="28"/>
        </w:rPr>
      </w:pPr>
      <w:r w:rsidRPr="00A142D7"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.05pt,.1pt" to="-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Aa7lBk2gAAAAYBAAAPAAAAZHJzL2Rvd25yZXYu&#10;eG1sTI7BTsMwEETvSPyDtUjcUrtpi1DIpiqRuENpxdWNlyRgr6PYaQNfjznBcTSjN6/czs6KM42h&#10;94ywXCgQxI03PbcIh9en7B5EiJqNtp4J4YsCbKvrq1IXxl/4hc772IoE4VBohC7GoZAyNB05HRZ+&#10;IE7dux+djimOrTSjviS4szJX6k463XN66PRAdUfN535yCIM/vj3vNvXxY3i0PHml5u/6gHh7M+8e&#10;QESa498YfvWTOlTJ6eQnNkFYhCxfpyXCJgeR6ixfgTghrNZLkFUp/+tXPwAAAP//AwBQSwECLQAU&#10;AAYACAAAACEAtoM4kv4AAADhAQAAEwAAAAAAAAAAAAAAAAAAAAAAW0NvbnRlbnRfVHlwZXNdLnht&#10;bFBLAQItABQABgAIAAAAIQA4/SH/1gAAAJQBAAALAAAAAAAAAAAAAAAAAC8BAABfcmVscy8ucmVs&#10;c1BLAQItABQABgAIAAAAIQADjbnRYgIAAJIEAAAOAAAAAAAAAAAAAAAAAC4CAABkcnMvZTJvRG9j&#10;LnhtbFBLAQItABQABgAIAAAAIQAa7lBk2gAAAAYBAAAPAAAAAAAAAAAAAAAAALwEAABkcnMvZG93&#10;bnJldi54bWxQSwUGAAAAAAQABADzAAAAwwUAAAAA&#10;" o:allowincell="f" strokeweight="1pt">
            <v:stroke startarrowwidth="narrow" startarrowlength="short" endarrowwidth="narrow" endarrowlength="short"/>
          </v:line>
        </w:pict>
      </w:r>
      <w:r w:rsidR="0034672F" w:rsidRPr="00A142D7"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0" to="13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2OYwIAAJEEAAAOAAAAZHJzL2Uyb0RvYy54bWysVM1uEzEQviPxDpbv6WbTJKSrbiqUTbgU&#10;qNTyAI7tzVp4bct2s4kQEnBG6iPwChxAqlTgGTZvxNj5gcIBhMjBGXvGn2e++WZPz1a1REtundAq&#10;x+lRFyOuqGZCLXL84mrWGWHkPFGMSK14jtfc4bPxwwenjcl4T1daMm4RgCiXNSbHlfcmSxJHK14T&#10;d6QNV+Asta2Jh61dJMySBtBrmfS63WHSaMuM1ZQ7B6fF1onHEb8sOfXPy9Jxj2SOITcfVxvXeViT&#10;8SnJFpaYStBdGuQfsqiJUPDoAaognqBrK36DqgW12unSH1FdJ7osBeWxBqgm7f5SzWVFDI+1ADnO&#10;HGhy/w+WPlteWCRYjnsYKVJDi9oPmzebm/ZL+3FzgzZv22/t5/ZTe9t+bW8378C+27wHOzjbu93x&#10;DeoFJhvjMgCcqAsbuKArdWnONX3pkNKTiqgFjxVdrQ08k4Ybyb0rYeMM5DNvnmoGMeTa60jrqrR1&#10;gATC0Cp2b33oHl95ROEwHR0P0gFGFFzD40GEJ9n+prHOP+G6RsHIsRQqMEsysjx3PmRCsn1IOFZ6&#10;JqSM6pAKNTk+GfQG8YLTUrDgDGHOLuYTadGSBH3F3+7de2FWXysWwSpO2FQx5CMHCmYCB3RXYyQ5&#10;TBAYMc4TIf8cB0lLFfIADqCMnbUV3quT7sl0NB31O/3ecNrpd4ui83g26XeGs/TRoDguJpMifR1K&#10;SvtZJRjjKlS1H4K0/3ci243jVr6HMTjQl9xHjzxDsvv/mHQUQej7VkFzzdYXNrQk6AF0H4N3MxoG&#10;6+d9jPrxJRl/BwAA//8DAFBLAwQUAAYACAAAACEA+ZCaNdkAAAADAQAADwAAAGRycy9kb3ducmV2&#10;LnhtbEyPy07DMBBF90j8gzVI7FqHLFoU4lTlUcEOUWDR3TQekoh4HMVu4/L1TFewHN2je8+Uq+R6&#10;daQxdJ4N3MwzUMS1tx03Bj7eN7NbUCEiW+w9k4ETBVhVlxclFtZP/EbHbWyUlHAo0EAb41BoHeqW&#10;HIa5H4gl+/Kjwyjn2Gg74iTlrtd5li20w45locWBHlqqv7cHZ2D9HJen3eZpYHz92T3aKb3cfyZj&#10;rq/S+g5UpBT/YDjrizpU4rT3B7ZB9QZmeS6kAXlI0nyxBLU/U7oq9X/36hcAAP//AwBQSwECLQAU&#10;AAYACAAAACEAtoM4kv4AAADhAQAAEwAAAAAAAAAAAAAAAAAAAAAAW0NvbnRlbnRfVHlwZXNdLnht&#10;bFBLAQItABQABgAIAAAAIQA4/SH/1gAAAJQBAAALAAAAAAAAAAAAAAAAAC8BAABfcmVscy8ucmVs&#10;c1BLAQItABQABgAIAAAAIQDKuI2OYwIAAJEEAAAOAAAAAAAAAAAAAAAAAC4CAABkcnMvZTJvRG9j&#10;LnhtbFBLAQItABQABgAIAAAAIQD5kJo12QAAAAMBAAAPAAAAAAAAAAAAAAAAAL0EAABkcnMvZG93&#10;bnJldi54bWxQSwUGAAAAAAQABADzAAAAwwUAAAAA&#10;" o:allowincell="f">
            <v:stroke startarrowwidth="narrow" startarrowlength="short" endarrowwidth="narrow" endarrowlength="short"/>
          </v:line>
        </w:pict>
      </w:r>
      <w:r w:rsidR="001E59AC" w:rsidRPr="00A142D7">
        <w:rPr>
          <w:sz w:val="28"/>
          <w:szCs w:val="28"/>
        </w:rPr>
        <w:t xml:space="preserve"> </w:t>
      </w:r>
      <w:r w:rsidR="0034672F" w:rsidRPr="00A142D7">
        <w:rPr>
          <w:rFonts w:eastAsiaTheme="minorHAnsi"/>
          <w:noProof/>
          <w:sz w:val="28"/>
          <w:szCs w:val="22"/>
          <w:lang w:eastAsia="en-US"/>
        </w:rPr>
        <w:pict>
          <v:line id="Прямая соединительная линия 6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05pt" to="1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WFYwIAAJEEAAAOAAAAZHJzL2Uyb0RvYy54bWysVM1uEzEQviPxDpbv6WbTJKSrbiqUTbgU&#10;qNTyAI7tzVp4bct2s4kQEnBG6iPwChxAqlTgGTZvxNj5gcIBhMjBGXvGn2e++WZPz1a1REtundAq&#10;x+lRFyOuqGZCLXL84mrWGWHkPFGMSK14jtfc4bPxwwenjcl4T1daMm4RgCiXNSbHlfcmSxJHK14T&#10;d6QNV+Asta2Jh61dJMySBtBrmfS63WHSaMuM1ZQ7B6fF1onHEb8sOfXPy9Jxj2SOITcfVxvXeViT&#10;8SnJFpaYStBdGuQfsqiJUPDoAaognqBrK36DqgW12unSH1FdJ7osBeWxBqgm7f5SzWVFDI+1ADnO&#10;HGhy/w+WPlteWCRYjocYKVJDi9oPmzebm/ZL+3FzgzZv22/t5/ZTe9t+bW8378C+27wHOzjbu93x&#10;DRoGJhvjMgCcqAsbuKArdWnONX3pkNKTiqgFjxVdrQ08k4Ybyb0rYeMM5DNvnmoGMeTa60jrqrR1&#10;gATC0Cp2b33oHl95ROEwHR0P0gFGFFzD40GEJ9n+prHOP+G6RsHIsRQqMEsysjx3PmRCsn1IOFZ6&#10;JqSM6pAKNTk+GfQG8YLTUrDgDGHOLuYTadGSBH3F3+7de2FWXysWwSpO2FQx5CMHCmYCB3RXYyQ5&#10;TBAYMc4TIf8cB0lLFfIADqCMnbUV3quT7sl0NB31O/3ecNrpd4ui83g26XeGs/TRoDguJpMifR1K&#10;SvtZJRjjKlS1H4K0/3ci243jVr6HMTjQl9xHjzxDsvv/mHQUQej7VkFzzdYXNrQk6AF0H4N3MxoG&#10;6+d9jPrxJRl/BwAA//8DAFBLAwQUAAYACAAAACEAON/N0doAAAADAQAADwAAAGRycy9kb3ducmV2&#10;LnhtbEyPT0/DMAzF70h8h8hI3LZ00wSoNJ3GnwluaAMOu3mNaSsap2qyNePT453gZNnv6fn3imVy&#10;nTrSEFrPBmbTDBRx5W3LtYGP9/XkDlSIyBY7z2TgRAGW5eVFgbn1I2/ouI21khAOORpoYuxzrUPV&#10;kMMw9T2xaF9+cBhlHWptBxwl3HV6nmU32mHL8qHBnh4bqr63B2dg9RJvT7v1c8/49rN7smN6ffhM&#10;xlxfpdU9qEgp/pnhjC/oUArT3h/YBtUZmCxm4jzflajzhfTYywRdFvo/e/kLAAD//wMAUEsBAi0A&#10;FAAGAAgAAAAhALaDOJL+AAAA4QEAABMAAAAAAAAAAAAAAAAAAAAAAFtDb250ZW50X1R5cGVzXS54&#10;bWxQSwECLQAUAAYACAAAACEAOP0h/9YAAACUAQAACwAAAAAAAAAAAAAAAAAvAQAAX3JlbHMvLnJl&#10;bHNQSwECLQAUAAYACAAAACEAkYplhWMCAACRBAAADgAAAAAAAAAAAAAAAAAuAgAAZHJzL2Uyb0Rv&#10;Yy54bWxQSwECLQAUAAYACAAAACEAON/N0doAAAADAQAADwAAAAAAAAAAAAAAAAC9BAAAZHJzL2Rv&#10;d25yZXYueG1sUEsFBgAAAAAEAAQA8wAAAMQFAAAAAA==&#10;" o:allowincell="f">
            <v:stroke startarrowwidth="narrow" startarrowlength="short" endarrowwidth="narrow" endarrowlength="short"/>
          </v:line>
        </w:pict>
      </w:r>
      <w:r w:rsidR="00544280" w:rsidRPr="00A142D7">
        <w:rPr>
          <w:sz w:val="28"/>
          <w:szCs w:val="28"/>
        </w:rPr>
        <w:t>О внесении изменений в р</w:t>
      </w:r>
      <w:r w:rsidR="00544280" w:rsidRPr="00A142D7">
        <w:rPr>
          <w:bCs/>
          <w:sz w:val="28"/>
          <w:szCs w:val="28"/>
        </w:rPr>
        <w:t>ешение Саратовской городской Думы от</w:t>
      </w:r>
      <w:r w:rsidR="00544280" w:rsidRPr="00A142D7">
        <w:rPr>
          <w:sz w:val="28"/>
          <w:szCs w:val="28"/>
        </w:rPr>
        <w:t xml:space="preserve"> 19.07.2007</w:t>
      </w:r>
      <w:r w:rsidR="00544280" w:rsidRPr="00856238">
        <w:rPr>
          <w:sz w:val="28"/>
          <w:szCs w:val="28"/>
        </w:rPr>
        <w:t xml:space="preserve"> </w:t>
      </w:r>
      <w:r w:rsidR="00544280">
        <w:rPr>
          <w:sz w:val="28"/>
          <w:szCs w:val="28"/>
        </w:rPr>
        <w:t xml:space="preserve">                      </w:t>
      </w:r>
      <w:r w:rsidR="00544280" w:rsidRPr="00856238">
        <w:rPr>
          <w:sz w:val="28"/>
          <w:szCs w:val="28"/>
        </w:rPr>
        <w:t xml:space="preserve">№ 19-172 «О </w:t>
      </w:r>
      <w:proofErr w:type="gramStart"/>
      <w:r w:rsidR="00544280" w:rsidRPr="00856238">
        <w:rPr>
          <w:sz w:val="28"/>
          <w:szCs w:val="28"/>
        </w:rPr>
        <w:t>Положении</w:t>
      </w:r>
      <w:proofErr w:type="gramEnd"/>
      <w:r w:rsidR="00544280" w:rsidRPr="00856238">
        <w:rPr>
          <w:sz w:val="28"/>
          <w:szCs w:val="28"/>
        </w:rPr>
        <w:t xml:space="preserve"> о комитете по финансам администрации  муниципального образования «Город Саратов»</w:t>
      </w:r>
    </w:p>
    <w:p w:rsidR="00544280" w:rsidRDefault="00544280" w:rsidP="00544280">
      <w:pPr>
        <w:shd w:val="clear" w:color="auto" w:fill="FFFFFF"/>
        <w:ind w:left="24" w:right="10"/>
        <w:jc w:val="both"/>
      </w:pPr>
    </w:p>
    <w:p w:rsidR="0001653E" w:rsidRDefault="0001653E" w:rsidP="00544280">
      <w:pPr>
        <w:ind w:firstLine="851"/>
        <w:jc w:val="both"/>
        <w:rPr>
          <w:sz w:val="28"/>
          <w:szCs w:val="28"/>
        </w:rPr>
      </w:pPr>
    </w:p>
    <w:p w:rsidR="00544280" w:rsidRDefault="00544280" w:rsidP="005442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ст. 24 Устава муниципального образования «Город Саратов» </w:t>
      </w:r>
    </w:p>
    <w:p w:rsidR="00A142D7" w:rsidRDefault="00A142D7" w:rsidP="00544280">
      <w:pPr>
        <w:ind w:firstLine="851"/>
        <w:jc w:val="both"/>
        <w:rPr>
          <w:sz w:val="28"/>
          <w:szCs w:val="28"/>
        </w:rPr>
      </w:pPr>
    </w:p>
    <w:p w:rsidR="00544280" w:rsidRDefault="00544280" w:rsidP="005442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01653E" w:rsidRDefault="0001653E" w:rsidP="00544280">
      <w:pPr>
        <w:jc w:val="both"/>
        <w:rPr>
          <w:sz w:val="28"/>
          <w:szCs w:val="28"/>
        </w:rPr>
      </w:pPr>
    </w:p>
    <w:p w:rsidR="00544280" w:rsidRDefault="00544280" w:rsidP="005442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44280" w:rsidRDefault="00544280" w:rsidP="00544280">
      <w:pPr>
        <w:jc w:val="both"/>
        <w:rPr>
          <w:sz w:val="28"/>
          <w:szCs w:val="28"/>
        </w:rPr>
      </w:pPr>
    </w:p>
    <w:p w:rsidR="00544280" w:rsidRDefault="00544280" w:rsidP="00544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Саратовской городской Думы от 19</w:t>
      </w:r>
      <w:r w:rsidRPr="00E330D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330DC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E330D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19-172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комитете по финансам администрации </w:t>
      </w:r>
      <w:r w:rsidRPr="00E330D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E330D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330DC">
        <w:rPr>
          <w:sz w:val="28"/>
          <w:szCs w:val="28"/>
        </w:rPr>
        <w:t xml:space="preserve"> «Город Саратов</w:t>
      </w:r>
      <w:r>
        <w:rPr>
          <w:sz w:val="28"/>
          <w:szCs w:val="28"/>
        </w:rPr>
        <w:t>»</w:t>
      </w:r>
      <w:r w:rsidRPr="00F66913">
        <w:rPr>
          <w:sz w:val="28"/>
          <w:szCs w:val="28"/>
        </w:rPr>
        <w:t xml:space="preserve"> </w:t>
      </w:r>
      <w:r w:rsidRPr="00E31002">
        <w:rPr>
          <w:sz w:val="28"/>
          <w:szCs w:val="28"/>
        </w:rPr>
        <w:t xml:space="preserve">(с изменениями </w:t>
      </w:r>
      <w:r w:rsidRPr="00F66913">
        <w:rPr>
          <w:sz w:val="28"/>
          <w:szCs w:val="28"/>
        </w:rPr>
        <w:t xml:space="preserve">от 27.11.2008 </w:t>
      </w:r>
      <w:hyperlink r:id="rId7" w:history="1">
        <w:r>
          <w:rPr>
            <w:sz w:val="28"/>
            <w:szCs w:val="28"/>
          </w:rPr>
          <w:t>№</w:t>
        </w:r>
        <w:r w:rsidRPr="00F66913">
          <w:rPr>
            <w:sz w:val="28"/>
            <w:szCs w:val="28"/>
          </w:rPr>
          <w:t xml:space="preserve"> 33-368</w:t>
        </w:r>
      </w:hyperlink>
      <w:r w:rsidRPr="00F66913">
        <w:rPr>
          <w:sz w:val="28"/>
          <w:szCs w:val="28"/>
        </w:rPr>
        <w:t xml:space="preserve">, от 29.04.2009 </w:t>
      </w:r>
      <w:hyperlink r:id="rId8" w:history="1">
        <w:r>
          <w:rPr>
            <w:sz w:val="28"/>
            <w:szCs w:val="28"/>
          </w:rPr>
          <w:t>№</w:t>
        </w:r>
        <w:r w:rsidRPr="00F66913">
          <w:rPr>
            <w:sz w:val="28"/>
            <w:szCs w:val="28"/>
          </w:rPr>
          <w:t xml:space="preserve"> 39-440</w:t>
        </w:r>
      </w:hyperlink>
      <w:r w:rsidRPr="00F66913">
        <w:rPr>
          <w:sz w:val="28"/>
          <w:szCs w:val="28"/>
        </w:rPr>
        <w:t xml:space="preserve">, от 26.05.2011 </w:t>
      </w:r>
      <w:hyperlink r:id="rId9" w:history="1">
        <w:r>
          <w:rPr>
            <w:sz w:val="28"/>
            <w:szCs w:val="28"/>
          </w:rPr>
          <w:t>№</w:t>
        </w:r>
        <w:r w:rsidRPr="00F66913">
          <w:rPr>
            <w:sz w:val="28"/>
            <w:szCs w:val="28"/>
          </w:rPr>
          <w:t xml:space="preserve"> 4-28</w:t>
        </w:r>
      </w:hyperlink>
      <w:r w:rsidRPr="00F66913">
        <w:rPr>
          <w:sz w:val="28"/>
          <w:szCs w:val="28"/>
        </w:rPr>
        <w:t xml:space="preserve">, от 24.04.2014 </w:t>
      </w:r>
      <w:hyperlink r:id="rId10" w:history="1">
        <w:r>
          <w:rPr>
            <w:sz w:val="28"/>
            <w:szCs w:val="28"/>
          </w:rPr>
          <w:t>№</w:t>
        </w:r>
        <w:r w:rsidRPr="00F66913">
          <w:rPr>
            <w:sz w:val="28"/>
            <w:szCs w:val="28"/>
          </w:rPr>
          <w:t xml:space="preserve"> 35-390</w:t>
        </w:r>
      </w:hyperlink>
      <w:r w:rsidRPr="00F66913">
        <w:rPr>
          <w:sz w:val="28"/>
          <w:szCs w:val="28"/>
        </w:rPr>
        <w:t xml:space="preserve">, от 17.12.2015 </w:t>
      </w:r>
      <w:hyperlink r:id="rId11" w:history="1">
        <w:r>
          <w:rPr>
            <w:sz w:val="28"/>
            <w:szCs w:val="28"/>
          </w:rPr>
          <w:t>№</w:t>
        </w:r>
        <w:r w:rsidRPr="00F66913">
          <w:rPr>
            <w:sz w:val="28"/>
            <w:szCs w:val="28"/>
          </w:rPr>
          <w:t xml:space="preserve"> 54-589</w:t>
        </w:r>
        <w:r>
          <w:rPr>
            <w:sz w:val="28"/>
            <w:szCs w:val="28"/>
          </w:rPr>
          <w:t xml:space="preserve">, </w:t>
        </w:r>
        <w:r w:rsidRPr="00AA5F26">
          <w:rPr>
            <w:sz w:val="28"/>
            <w:szCs w:val="28"/>
          </w:rPr>
          <w:t xml:space="preserve">от 15.12.2016 </w:t>
        </w:r>
        <w:hyperlink r:id="rId12" w:history="1">
          <w:r>
            <w:rPr>
              <w:sz w:val="28"/>
              <w:szCs w:val="28"/>
            </w:rPr>
            <w:t>№</w:t>
          </w:r>
          <w:r w:rsidRPr="00AA5F26">
            <w:rPr>
              <w:sz w:val="28"/>
              <w:szCs w:val="28"/>
            </w:rPr>
            <w:t xml:space="preserve"> 9-68</w:t>
          </w:r>
        </w:hyperlink>
      </w:hyperlink>
      <w:r w:rsidRPr="00E3100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544280" w:rsidRPr="001F25BB" w:rsidRDefault="00544280" w:rsidP="00544280">
      <w:pPr>
        <w:ind w:firstLine="567"/>
        <w:jc w:val="both"/>
        <w:rPr>
          <w:sz w:val="28"/>
          <w:szCs w:val="28"/>
        </w:rPr>
      </w:pPr>
      <w:r w:rsidRPr="001F25BB">
        <w:rPr>
          <w:sz w:val="28"/>
          <w:szCs w:val="28"/>
        </w:rPr>
        <w:t>1.1. В пункте 2.1. слова «политики и основных направлений налоговой политики» заменить словами «и налоговой политики».</w:t>
      </w:r>
    </w:p>
    <w:p w:rsidR="00544280" w:rsidRPr="001F25BB" w:rsidRDefault="00544280" w:rsidP="00544280">
      <w:pPr>
        <w:ind w:firstLine="567"/>
        <w:jc w:val="both"/>
        <w:rPr>
          <w:sz w:val="28"/>
          <w:szCs w:val="28"/>
        </w:rPr>
      </w:pPr>
      <w:r w:rsidRPr="001F25BB">
        <w:rPr>
          <w:sz w:val="28"/>
          <w:szCs w:val="28"/>
        </w:rPr>
        <w:t>1.2. В пункте 3.2.:</w:t>
      </w:r>
    </w:p>
    <w:p w:rsidR="00544280" w:rsidRPr="001F25BB" w:rsidRDefault="00544280" w:rsidP="00544280">
      <w:pPr>
        <w:ind w:firstLine="567"/>
        <w:jc w:val="both"/>
        <w:rPr>
          <w:sz w:val="28"/>
          <w:szCs w:val="28"/>
        </w:rPr>
      </w:pPr>
      <w:r w:rsidRPr="001F25BB">
        <w:rPr>
          <w:sz w:val="28"/>
          <w:szCs w:val="28"/>
        </w:rPr>
        <w:t>- подпункт 13) изложить в следующей редакции:</w:t>
      </w:r>
    </w:p>
    <w:p w:rsidR="00544280" w:rsidRPr="001F25BB" w:rsidRDefault="00544280" w:rsidP="00544280">
      <w:pPr>
        <w:ind w:firstLine="567"/>
        <w:jc w:val="both"/>
        <w:rPr>
          <w:sz w:val="28"/>
          <w:szCs w:val="28"/>
        </w:rPr>
      </w:pPr>
      <w:r w:rsidRPr="001F25BB">
        <w:rPr>
          <w:sz w:val="28"/>
          <w:szCs w:val="28"/>
        </w:rPr>
        <w:t xml:space="preserve">«13) устанавливает порядок открытия и ведения лицевых счетов для учета операций главных распорядителей, получателей бюджетных средств и главных администраторов источников финансирования дефицита бюджета, открываемых </w:t>
      </w:r>
      <w:proofErr w:type="gramStart"/>
      <w:r w:rsidRPr="001F25BB">
        <w:rPr>
          <w:sz w:val="28"/>
          <w:szCs w:val="28"/>
        </w:rPr>
        <w:t>в</w:t>
      </w:r>
      <w:proofErr w:type="gramEnd"/>
      <w:r w:rsidRPr="001F25BB">
        <w:rPr>
          <w:sz w:val="28"/>
          <w:szCs w:val="28"/>
        </w:rPr>
        <w:t xml:space="preserve"> </w:t>
      </w:r>
      <w:proofErr w:type="gramStart"/>
      <w:r w:rsidRPr="001F25BB">
        <w:rPr>
          <w:sz w:val="28"/>
          <w:szCs w:val="28"/>
        </w:rPr>
        <w:t>комитете</w:t>
      </w:r>
      <w:proofErr w:type="gramEnd"/>
      <w:r w:rsidRPr="001F25BB">
        <w:rPr>
          <w:sz w:val="28"/>
          <w:szCs w:val="28"/>
        </w:rPr>
        <w:t>;».</w:t>
      </w:r>
    </w:p>
    <w:p w:rsidR="00544280" w:rsidRPr="001F25BB" w:rsidRDefault="00544280" w:rsidP="00544280">
      <w:pPr>
        <w:ind w:firstLine="567"/>
        <w:jc w:val="both"/>
        <w:rPr>
          <w:sz w:val="28"/>
          <w:szCs w:val="28"/>
        </w:rPr>
      </w:pPr>
      <w:r w:rsidRPr="001F25BB">
        <w:rPr>
          <w:sz w:val="28"/>
          <w:szCs w:val="28"/>
        </w:rPr>
        <w:t>- в подпункте 20.1) после слов «налога, сбора</w:t>
      </w:r>
      <w:proofErr w:type="gramStart"/>
      <w:r w:rsidRPr="001F25BB">
        <w:rPr>
          <w:sz w:val="28"/>
          <w:szCs w:val="28"/>
        </w:rPr>
        <w:t>,»</w:t>
      </w:r>
      <w:proofErr w:type="gramEnd"/>
      <w:r w:rsidRPr="001F25BB">
        <w:rPr>
          <w:sz w:val="28"/>
          <w:szCs w:val="28"/>
        </w:rPr>
        <w:t xml:space="preserve"> дополнить словами «страхового взноса,»;</w:t>
      </w:r>
    </w:p>
    <w:p w:rsidR="00544280" w:rsidRPr="001F25BB" w:rsidRDefault="00544280" w:rsidP="00544280">
      <w:pPr>
        <w:ind w:firstLine="567"/>
        <w:jc w:val="both"/>
        <w:rPr>
          <w:sz w:val="28"/>
          <w:szCs w:val="28"/>
        </w:rPr>
      </w:pPr>
      <w:r w:rsidRPr="001F25BB">
        <w:rPr>
          <w:sz w:val="28"/>
          <w:szCs w:val="28"/>
        </w:rPr>
        <w:t>- дополнить подпунктом 27) следующего содержания:</w:t>
      </w:r>
    </w:p>
    <w:p w:rsidR="00544280" w:rsidRDefault="00544280" w:rsidP="00544280">
      <w:pPr>
        <w:ind w:firstLine="567"/>
        <w:jc w:val="both"/>
        <w:rPr>
          <w:sz w:val="28"/>
          <w:szCs w:val="28"/>
        </w:rPr>
      </w:pPr>
      <w:r w:rsidRPr="00562A8A">
        <w:rPr>
          <w:sz w:val="28"/>
          <w:szCs w:val="28"/>
        </w:rPr>
        <w:t>«27) устанавливает порядок передачи главным распорядител</w:t>
      </w:r>
      <w:r>
        <w:rPr>
          <w:sz w:val="28"/>
          <w:szCs w:val="28"/>
        </w:rPr>
        <w:t>ем</w:t>
      </w:r>
      <w:r w:rsidRPr="00562A8A">
        <w:rPr>
          <w:sz w:val="28"/>
          <w:szCs w:val="28"/>
        </w:rPr>
        <w:t xml:space="preserve"> бюджетных сре</w:t>
      </w:r>
      <w:proofErr w:type="gramStart"/>
      <w:r w:rsidRPr="00562A8A">
        <w:rPr>
          <w:sz w:val="28"/>
          <w:szCs w:val="28"/>
        </w:rPr>
        <w:t>дств св</w:t>
      </w:r>
      <w:proofErr w:type="gramEnd"/>
      <w:r w:rsidRPr="00562A8A">
        <w:rPr>
          <w:sz w:val="28"/>
          <w:szCs w:val="28"/>
        </w:rPr>
        <w:t xml:space="preserve">оих бюджетных полномочий получателя бюджетных средств находящимся в его ведении получателям бюджетных средств или комитету, а также полномочий получателей бюджетных средств, находящихся в ведении главного распорядителя бюджетных средств, другим получателям бюджетных средств, </w:t>
      </w:r>
      <w:r w:rsidRPr="00562A8A">
        <w:rPr>
          <w:sz w:val="28"/>
          <w:szCs w:val="28"/>
        </w:rPr>
        <w:lastRenderedPageBreak/>
        <w:t>находящимся в его ведении».</w:t>
      </w:r>
    </w:p>
    <w:p w:rsidR="00544280" w:rsidRPr="00264A87" w:rsidRDefault="00544280" w:rsidP="0054428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E31002">
        <w:rPr>
          <w:rFonts w:eastAsia="Calibri"/>
          <w:sz w:val="28"/>
          <w:szCs w:val="28"/>
          <w:lang w:eastAsia="en-US"/>
        </w:rPr>
        <w:t>. Настоящее решение вступает в силу со дня</w:t>
      </w:r>
      <w:r>
        <w:rPr>
          <w:rFonts w:eastAsia="Calibri"/>
          <w:sz w:val="28"/>
          <w:szCs w:val="28"/>
          <w:lang w:eastAsia="en-US"/>
        </w:rPr>
        <w:t xml:space="preserve"> его официального опубликования</w:t>
      </w:r>
      <w:r w:rsidRPr="00E31002">
        <w:rPr>
          <w:rFonts w:eastAsia="Calibri"/>
          <w:sz w:val="28"/>
          <w:szCs w:val="28"/>
          <w:lang w:eastAsia="en-US"/>
        </w:rPr>
        <w:t>.</w:t>
      </w:r>
    </w:p>
    <w:p w:rsidR="00800BF9" w:rsidRDefault="00800BF9" w:rsidP="00544280">
      <w:pPr>
        <w:shd w:val="clear" w:color="auto" w:fill="FFFFFF"/>
        <w:ind w:left="24" w:right="10"/>
        <w:jc w:val="both"/>
      </w:pPr>
    </w:p>
    <w:p w:rsidR="001E59AC" w:rsidRDefault="001E59AC" w:rsidP="00800BF9">
      <w:pPr>
        <w:pStyle w:val="a3"/>
        <w:jc w:val="both"/>
        <w:rPr>
          <w:lang w:val="ru-RU"/>
        </w:rPr>
      </w:pPr>
    </w:p>
    <w:p w:rsidR="0049497C" w:rsidRPr="0049497C" w:rsidRDefault="0049497C" w:rsidP="0049497C">
      <w:pPr>
        <w:widowControl/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>Председатель</w:t>
      </w:r>
    </w:p>
    <w:p w:rsidR="0049497C" w:rsidRPr="0049497C" w:rsidRDefault="0049497C" w:rsidP="0049497C">
      <w:pPr>
        <w:widowControl/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 xml:space="preserve">Саратовской городской Думы                                                                  </w:t>
      </w:r>
      <w:r>
        <w:rPr>
          <w:b/>
          <w:sz w:val="28"/>
          <w:szCs w:val="28"/>
        </w:rPr>
        <w:t>В.В. Малетин</w:t>
      </w:r>
    </w:p>
    <w:p w:rsidR="0049497C" w:rsidRPr="0049497C" w:rsidRDefault="0049497C" w:rsidP="0049497C">
      <w:pPr>
        <w:widowControl/>
        <w:jc w:val="both"/>
        <w:rPr>
          <w:sz w:val="28"/>
          <w:szCs w:val="28"/>
        </w:rPr>
      </w:pPr>
    </w:p>
    <w:p w:rsidR="0049497C" w:rsidRPr="0049497C" w:rsidRDefault="0049497C" w:rsidP="0049497C">
      <w:pPr>
        <w:widowControl/>
        <w:jc w:val="both"/>
        <w:rPr>
          <w:sz w:val="28"/>
          <w:szCs w:val="28"/>
        </w:rPr>
      </w:pPr>
    </w:p>
    <w:p w:rsidR="0049497C" w:rsidRPr="0049497C" w:rsidRDefault="0049497C" w:rsidP="0049497C">
      <w:pPr>
        <w:widowControl/>
        <w:jc w:val="both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>Глава</w:t>
      </w:r>
    </w:p>
    <w:p w:rsidR="0049497C" w:rsidRPr="0049497C" w:rsidRDefault="0049497C" w:rsidP="0049497C">
      <w:pPr>
        <w:widowControl/>
        <w:jc w:val="both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>муниципального образования</w:t>
      </w:r>
    </w:p>
    <w:p w:rsidR="0049497C" w:rsidRPr="0049497C" w:rsidRDefault="0049497C" w:rsidP="0049497C">
      <w:pPr>
        <w:widowControl/>
        <w:jc w:val="both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 xml:space="preserve">«Город Саратов»                                                                       </w:t>
      </w:r>
      <w:r w:rsidR="00544280">
        <w:rPr>
          <w:b/>
          <w:sz w:val="28"/>
          <w:szCs w:val="28"/>
        </w:rPr>
        <w:t xml:space="preserve">                     М.А. Исаев </w:t>
      </w:r>
    </w:p>
    <w:p w:rsidR="0049497C" w:rsidRPr="0049497C" w:rsidRDefault="0049497C" w:rsidP="0049497C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</w:p>
    <w:p w:rsidR="00800BF9" w:rsidRDefault="00800BF9" w:rsidP="00800BF9">
      <w:pPr>
        <w:ind w:left="5670"/>
        <w:jc w:val="right"/>
        <w:outlineLvl w:val="0"/>
        <w:rPr>
          <w:sz w:val="28"/>
          <w:szCs w:val="28"/>
        </w:rPr>
      </w:pPr>
    </w:p>
    <w:p w:rsidR="009008EB" w:rsidRDefault="009008EB"/>
    <w:p w:rsidR="000E45D9" w:rsidRDefault="000E45D9"/>
    <w:p w:rsidR="000E45D9" w:rsidRDefault="000E45D9"/>
    <w:p w:rsidR="000E45D9" w:rsidRDefault="000E45D9"/>
    <w:p w:rsidR="000E45D9" w:rsidRDefault="000E45D9"/>
    <w:p w:rsidR="000E45D9" w:rsidRDefault="000E45D9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1E59AC" w:rsidRDefault="001E59AC"/>
    <w:p w:rsidR="000E45D9" w:rsidRDefault="000E45D9"/>
    <w:p w:rsidR="000E45D9" w:rsidRDefault="000E45D9"/>
    <w:sectPr w:rsidR="000E45D9" w:rsidSect="0010762B">
      <w:headerReference w:type="default" r:id="rId13"/>
      <w:head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D7" w:rsidRDefault="00A142D7" w:rsidP="003C3A49">
      <w:r>
        <w:separator/>
      </w:r>
    </w:p>
  </w:endnote>
  <w:endnote w:type="continuationSeparator" w:id="0">
    <w:p w:rsidR="00A142D7" w:rsidRDefault="00A142D7" w:rsidP="003C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D7" w:rsidRDefault="00A142D7" w:rsidP="003C3A49">
      <w:r>
        <w:separator/>
      </w:r>
    </w:p>
  </w:footnote>
  <w:footnote w:type="continuationSeparator" w:id="0">
    <w:p w:rsidR="00A142D7" w:rsidRDefault="00A142D7" w:rsidP="003C3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D7" w:rsidRPr="0010762B" w:rsidRDefault="00A142D7">
    <w:pPr>
      <w:pStyle w:val="a4"/>
      <w:jc w:val="center"/>
      <w:rPr>
        <w:sz w:val="24"/>
        <w:szCs w:val="24"/>
      </w:rPr>
    </w:pPr>
  </w:p>
  <w:p w:rsidR="00A142D7" w:rsidRDefault="00A142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D7" w:rsidRDefault="00A142D7">
    <w:pPr>
      <w:pStyle w:val="a4"/>
      <w:jc w:val="center"/>
    </w:pPr>
  </w:p>
  <w:p w:rsidR="00A142D7" w:rsidRDefault="00A142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7585D"/>
    <w:rsid w:val="00011FDD"/>
    <w:rsid w:val="0001653E"/>
    <w:rsid w:val="0007585D"/>
    <w:rsid w:val="000E45D9"/>
    <w:rsid w:val="0010762B"/>
    <w:rsid w:val="00110160"/>
    <w:rsid w:val="001E59AC"/>
    <w:rsid w:val="0028713D"/>
    <w:rsid w:val="002C2015"/>
    <w:rsid w:val="0034672F"/>
    <w:rsid w:val="003C3A49"/>
    <w:rsid w:val="0049497C"/>
    <w:rsid w:val="00544280"/>
    <w:rsid w:val="00691ACC"/>
    <w:rsid w:val="006C65FC"/>
    <w:rsid w:val="007F0A88"/>
    <w:rsid w:val="00800BF9"/>
    <w:rsid w:val="009008EB"/>
    <w:rsid w:val="009C4004"/>
    <w:rsid w:val="00A142D7"/>
    <w:rsid w:val="00AC666C"/>
    <w:rsid w:val="00C1594F"/>
    <w:rsid w:val="00C55241"/>
    <w:rsid w:val="00E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BF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basedOn w:val="a"/>
    <w:uiPriority w:val="1"/>
    <w:qFormat/>
    <w:rsid w:val="00800BF9"/>
    <w:pPr>
      <w:widowControl/>
      <w:overflowPunct/>
      <w:autoSpaceDE/>
      <w:autoSpaceDN/>
      <w:adjustRightInd/>
      <w:textAlignment w:val="auto"/>
    </w:pPr>
    <w:rPr>
      <w:sz w:val="28"/>
      <w:szCs w:val="22"/>
      <w:lang w:val="en-US" w:eastAsia="en-US" w:bidi="en-US"/>
    </w:rPr>
  </w:style>
  <w:style w:type="paragraph" w:customStyle="1" w:styleId="ConsPlusNormal">
    <w:name w:val="ConsPlusNormal"/>
    <w:rsid w:val="0080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BF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basedOn w:val="a"/>
    <w:uiPriority w:val="1"/>
    <w:qFormat/>
    <w:rsid w:val="00800BF9"/>
    <w:pPr>
      <w:widowControl/>
      <w:overflowPunct/>
      <w:autoSpaceDE/>
      <w:autoSpaceDN/>
      <w:adjustRightInd/>
      <w:textAlignment w:val="auto"/>
    </w:pPr>
    <w:rPr>
      <w:sz w:val="28"/>
      <w:szCs w:val="22"/>
      <w:lang w:val="en-US" w:eastAsia="en-US" w:bidi="en-US"/>
    </w:rPr>
  </w:style>
  <w:style w:type="paragraph" w:customStyle="1" w:styleId="ConsPlusNormal">
    <w:name w:val="ConsPlusNormal"/>
    <w:rsid w:val="0080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0A5FDF9199DE31D49D6F71C232BF0685756D83299C5C20D3AD78356910F10CA10320335E34D1BEAB798d1t8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70A5FDF9199DE31D49D6F71C232BF0685756D8329BCACF0B3AD78356910F10CA10320335E34D1BEAB798d1t8M" TargetMode="External"/><Relationship Id="rId12" Type="http://schemas.openxmlformats.org/officeDocument/2006/relationships/hyperlink" Target="consultantplus://offline/ref=E5D50FF1FCD1581BFA2D36E5A24D71444EF9091AACF0C340A3C786F4D2AAAA9B0826144205C3BD95C0C08A05B1a9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70A5FDF9199DE31D49D6F71C232BF0685756D8389ACEC20A3AD78356910F10CA10320335E34D1BEAB798d1t8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70A5FDF9199DE31D49D6F71C232BF0685756D8369FC5C0083AD78356910F10CA10320335E34D1BEAB798d1t8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70A5FDF9199DE31D49D6F71C232BF0685756D83592CCCF0D3AD78356910F10CA10320335E34D1BEAB798d1t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Beljanina</cp:lastModifiedBy>
  <cp:revision>17</cp:revision>
  <cp:lastPrinted>2018-02-20T07:12:00Z</cp:lastPrinted>
  <dcterms:created xsi:type="dcterms:W3CDTF">2017-02-06T12:06:00Z</dcterms:created>
  <dcterms:modified xsi:type="dcterms:W3CDTF">2018-02-20T07:13:00Z</dcterms:modified>
</cp:coreProperties>
</file>