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04" w:rsidRDefault="00423003" w:rsidP="00DB1304">
      <w:pPr>
        <w:tabs>
          <w:tab w:val="left" w:pos="-85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48pt;height:62.25pt;z-index:251660288;mso-position-horizontal:absolute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02484769" r:id="rId5"/>
        </w:object>
      </w:r>
      <w:r w:rsidR="00DB1304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DB1304" w:rsidRDefault="00DB1304" w:rsidP="00DB13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САРАТОВСКАЯ ГОРОДСКАЯ ДУМА</w:t>
      </w:r>
    </w:p>
    <w:p w:rsidR="00DB1304" w:rsidRDefault="00DB1304" w:rsidP="00DB1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B1304" w:rsidRDefault="00DB1304" w:rsidP="00DB13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25.10.2018 № 41-302</w:t>
      </w:r>
    </w:p>
    <w:p w:rsidR="00DB1304" w:rsidRDefault="00DB1304" w:rsidP="00DB13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Саратов</w:t>
      </w:r>
    </w:p>
    <w:p w:rsidR="00DB1304" w:rsidRDefault="00DB1304" w:rsidP="00DB1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1304" w:rsidRDefault="00DB1304" w:rsidP="00DB1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1304" w:rsidRDefault="00DB1304" w:rsidP="00DB130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1304" w:rsidRPr="0004470A" w:rsidRDefault="00DB1304" w:rsidP="00DB13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4470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 внесении изменения в решение Саратовской городской Думы                            </w:t>
      </w:r>
      <w:r w:rsidRPr="000447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6CAF">
        <w:rPr>
          <w:rFonts w:ascii="Times New Roman" w:hAnsi="Times New Roman"/>
          <w:sz w:val="28"/>
          <w:szCs w:val="28"/>
        </w:rPr>
        <w:t>28.06.2018 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4470A">
        <w:rPr>
          <w:rFonts w:ascii="Times New Roman" w:hAnsi="Times New Roman"/>
          <w:sz w:val="28"/>
          <w:szCs w:val="28"/>
        </w:rPr>
        <w:t>№ 36-280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70A">
        <w:rPr>
          <w:rFonts w:ascii="Times New Roman" w:hAnsi="Times New Roman"/>
          <w:sz w:val="28"/>
          <w:szCs w:val="28"/>
        </w:rPr>
        <w:t>«О плане работы Саратовской городской Думы и постоянных комиссий городской Думы на 2-е полугодие 2018 года</w:t>
      </w:r>
      <w:r w:rsidRPr="0004470A">
        <w:rPr>
          <w:rFonts w:ascii="Times New Roman" w:eastAsia="Times New Roman" w:hAnsi="Times New Roman"/>
          <w:bCs/>
          <w:sz w:val="28"/>
          <w:szCs w:val="20"/>
          <w:lang w:eastAsia="ru-RU"/>
        </w:rPr>
        <w:t>»</w:t>
      </w:r>
    </w:p>
    <w:p w:rsidR="00DB1304" w:rsidRPr="0004470A" w:rsidRDefault="00DB1304" w:rsidP="00DB13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304" w:rsidRPr="00F14309" w:rsidRDefault="00DB1304" w:rsidP="00DB1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6661E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016489">
          <w:rPr>
            <w:rFonts w:ascii="Times New Roman" w:hAnsi="Times New Roman"/>
            <w:sz w:val="28"/>
            <w:szCs w:val="28"/>
          </w:rPr>
          <w:t>статьей 24</w:t>
        </w:r>
      </w:hyperlink>
      <w:r w:rsidRPr="00D6661E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D6661E">
        <w:rPr>
          <w:rFonts w:ascii="Times New Roman" w:hAnsi="Times New Roman"/>
          <w:sz w:val="28"/>
          <w:szCs w:val="28"/>
        </w:rPr>
        <w:t>Город Саратов</w:t>
      </w:r>
      <w:r>
        <w:rPr>
          <w:rFonts w:ascii="Times New Roman" w:hAnsi="Times New Roman"/>
          <w:sz w:val="28"/>
          <w:szCs w:val="28"/>
        </w:rPr>
        <w:t>»</w:t>
      </w:r>
    </w:p>
    <w:p w:rsidR="00DB1304" w:rsidRDefault="00DB1304" w:rsidP="00DB1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Саратовская городская Дума</w:t>
      </w:r>
    </w:p>
    <w:p w:rsidR="00DB1304" w:rsidRDefault="00DB1304" w:rsidP="00DB1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B1304" w:rsidRPr="002467D2" w:rsidRDefault="00DB1304" w:rsidP="00DB1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304" w:rsidRDefault="00DB1304" w:rsidP="00DB1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273EDB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решение Саратовской городской Думы от </w:t>
      </w:r>
      <w:r w:rsidRPr="00726CAF">
        <w:rPr>
          <w:rFonts w:ascii="Times New Roman" w:hAnsi="Times New Roman"/>
          <w:sz w:val="28"/>
          <w:szCs w:val="28"/>
        </w:rPr>
        <w:t>28.06.2018 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№ </w:t>
      </w:r>
      <w:r w:rsidRPr="0004470A">
        <w:rPr>
          <w:rFonts w:ascii="Times New Roman" w:hAnsi="Times New Roman"/>
          <w:sz w:val="28"/>
          <w:szCs w:val="28"/>
        </w:rPr>
        <w:t>36-280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70A">
        <w:rPr>
          <w:rFonts w:ascii="Times New Roman" w:hAnsi="Times New Roman"/>
          <w:sz w:val="28"/>
          <w:szCs w:val="28"/>
        </w:rPr>
        <w:t>«О плане работы Саратовской городской Думы и постоянных комиссий городской Думы на 2-е полугодие 2018 года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следующее изменение:</w:t>
      </w:r>
    </w:p>
    <w:p w:rsidR="00DB1304" w:rsidRPr="00273EDB" w:rsidRDefault="00DB1304" w:rsidP="00DB13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r w:rsidRPr="00F5244F">
        <w:rPr>
          <w:rFonts w:ascii="Times New Roman" w:hAnsi="Times New Roman"/>
          <w:sz w:val="28"/>
          <w:szCs w:val="28"/>
        </w:rPr>
        <w:t xml:space="preserve">Пункт 1.11 Приложения 6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исключить. </w:t>
      </w:r>
    </w:p>
    <w:p w:rsidR="00DB1304" w:rsidRPr="00273EDB" w:rsidRDefault="00DB1304" w:rsidP="00DB13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2</w:t>
      </w:r>
      <w:r w:rsidRPr="00273EDB">
        <w:rPr>
          <w:rFonts w:ascii="Times New Roman" w:eastAsia="Times New Roman" w:hAnsi="Times New Roman"/>
          <w:sz w:val="28"/>
          <w:szCs w:val="20"/>
          <w:lang w:eastAsia="ru-RU"/>
        </w:rPr>
        <w:t>. Настоящее решение вступает в силу со дня его принятия.</w:t>
      </w:r>
    </w:p>
    <w:p w:rsidR="00DB1304" w:rsidRDefault="00DB1304" w:rsidP="00DB1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304" w:rsidRDefault="00DB1304" w:rsidP="00DB1304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DB1304" w:rsidRDefault="00DB1304" w:rsidP="00DB1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DB1304" w:rsidRDefault="00DB1304" w:rsidP="00DB13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622A23" w:rsidRDefault="00622A23"/>
    <w:sectPr w:rsidR="00622A23" w:rsidSect="006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04"/>
    <w:rsid w:val="00423003"/>
    <w:rsid w:val="00622A23"/>
    <w:rsid w:val="00D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54886C-C267-4EF9-BEEF-BAD61408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6C4E11B53F295C10EE981A3795DEAFD02FD4AE2395D4DF077A109DA89561E34651BF866167D52CEC2ABOD47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dcterms:created xsi:type="dcterms:W3CDTF">2018-10-31T05:53:00Z</dcterms:created>
  <dcterms:modified xsi:type="dcterms:W3CDTF">2018-10-31T05:53:00Z</dcterms:modified>
</cp:coreProperties>
</file>