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E0199" w:rsidRPr="009E0199" w:rsidRDefault="009E0199" w:rsidP="009E0199">
      <w:pPr>
        <w:numPr>
          <w:ilvl w:val="0"/>
          <w:numId w:val="1"/>
        </w:numPr>
        <w:suppressAutoHyphens/>
        <w:spacing w:after="200" w:line="276" w:lineRule="auto"/>
        <w:ind w:hanging="6"/>
        <w:jc w:val="center"/>
        <w:rPr>
          <w:sz w:val="28"/>
          <w:szCs w:val="28"/>
          <w:lang w:eastAsia="ar-SA"/>
        </w:rPr>
      </w:pPr>
      <w:r w:rsidRPr="009E0199">
        <w:rPr>
          <w:sz w:val="28"/>
          <w:szCs w:val="28"/>
          <w:lang w:eastAsia="ar-SA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65pt" fillcolor="window">
            <v:imagedata r:id="rId7" o:title=""/>
          </v:shape>
        </w:object>
      </w:r>
    </w:p>
    <w:p w:rsidR="009E0199" w:rsidRPr="009E0199" w:rsidRDefault="009E0199" w:rsidP="009E0199">
      <w:pPr>
        <w:jc w:val="center"/>
        <w:rPr>
          <w:b/>
          <w:sz w:val="28"/>
        </w:rPr>
      </w:pPr>
    </w:p>
    <w:p w:rsidR="003F7BCE" w:rsidRPr="003F7BCE" w:rsidRDefault="003F7BCE" w:rsidP="003F7BCE">
      <w:pPr>
        <w:keepNext/>
        <w:jc w:val="center"/>
        <w:outlineLvl w:val="0"/>
        <w:rPr>
          <w:b/>
          <w:sz w:val="28"/>
          <w:szCs w:val="28"/>
        </w:rPr>
      </w:pPr>
      <w:r w:rsidRPr="003F7BCE">
        <w:rPr>
          <w:b/>
          <w:sz w:val="28"/>
          <w:szCs w:val="28"/>
        </w:rPr>
        <w:t>САРАТОВСКАЯ ГОРОДСКАЯ ДУМА</w:t>
      </w:r>
    </w:p>
    <w:p w:rsidR="003F7BCE" w:rsidRPr="003F7BCE" w:rsidRDefault="003F7BCE" w:rsidP="003F7BCE">
      <w:pPr>
        <w:jc w:val="center"/>
        <w:rPr>
          <w:b/>
          <w:sz w:val="10"/>
          <w:szCs w:val="10"/>
        </w:rPr>
      </w:pPr>
    </w:p>
    <w:p w:rsidR="003F7BCE" w:rsidRPr="003F7BCE" w:rsidRDefault="003F7BCE" w:rsidP="003F7BCE">
      <w:pPr>
        <w:keepNext/>
        <w:ind w:right="141"/>
        <w:jc w:val="center"/>
        <w:outlineLvl w:val="0"/>
        <w:rPr>
          <w:b/>
          <w:sz w:val="28"/>
          <w:szCs w:val="28"/>
        </w:rPr>
      </w:pPr>
      <w:r w:rsidRPr="003F7BCE">
        <w:rPr>
          <w:b/>
          <w:sz w:val="28"/>
          <w:szCs w:val="28"/>
        </w:rPr>
        <w:t>РЕШЕНИЕ</w:t>
      </w:r>
    </w:p>
    <w:p w:rsidR="003F7BCE" w:rsidRPr="003F7BCE" w:rsidRDefault="003F7BCE" w:rsidP="003F7BCE">
      <w:pPr>
        <w:rPr>
          <w:b/>
          <w:sz w:val="28"/>
          <w:szCs w:val="28"/>
        </w:rPr>
      </w:pPr>
    </w:p>
    <w:p w:rsidR="003F7BCE" w:rsidRPr="003F7BCE" w:rsidRDefault="009E0199" w:rsidP="003F7BCE">
      <w:pPr>
        <w:rPr>
          <w:sz w:val="28"/>
        </w:rPr>
      </w:pPr>
      <w:r>
        <w:rPr>
          <w:sz w:val="28"/>
        </w:rPr>
        <w:t xml:space="preserve">28.11.2019 </w:t>
      </w:r>
      <w:r w:rsidR="003F7BCE" w:rsidRPr="003F7BCE">
        <w:rPr>
          <w:sz w:val="28"/>
        </w:rPr>
        <w:t>№</w:t>
      </w:r>
      <w:r>
        <w:rPr>
          <w:sz w:val="28"/>
        </w:rPr>
        <w:t xml:space="preserve"> 58-446</w:t>
      </w:r>
      <w:r w:rsidR="003F7BCE" w:rsidRPr="003F7BCE">
        <w:rPr>
          <w:sz w:val="28"/>
        </w:rPr>
        <w:t xml:space="preserve">                                                                                  </w:t>
      </w:r>
    </w:p>
    <w:p w:rsidR="003F7BCE" w:rsidRPr="003F7BCE" w:rsidRDefault="003F7BCE" w:rsidP="003F7BCE">
      <w:pPr>
        <w:rPr>
          <w:sz w:val="28"/>
          <w:szCs w:val="28"/>
        </w:rPr>
      </w:pPr>
    </w:p>
    <w:p w:rsidR="003F7BCE" w:rsidRPr="003F7BCE" w:rsidRDefault="003F7BCE" w:rsidP="003F7BCE">
      <w:pPr>
        <w:jc w:val="center"/>
        <w:rPr>
          <w:sz w:val="28"/>
          <w:szCs w:val="24"/>
        </w:rPr>
      </w:pPr>
      <w:r w:rsidRPr="003F7BCE">
        <w:rPr>
          <w:sz w:val="28"/>
          <w:szCs w:val="24"/>
        </w:rPr>
        <w:t>г. Саратов</w:t>
      </w:r>
    </w:p>
    <w:p w:rsidR="003F7BCE" w:rsidRPr="003F7BCE" w:rsidRDefault="003F7BCE" w:rsidP="003F7BC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F7BCE" w:rsidRPr="003F7BCE" w:rsidRDefault="003F7BCE" w:rsidP="003F7BC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32F22" w:rsidRPr="003F7BCE" w:rsidRDefault="00432F22" w:rsidP="003F7BCE">
      <w:pPr>
        <w:jc w:val="both"/>
        <w:rPr>
          <w:sz w:val="28"/>
          <w:szCs w:val="28"/>
        </w:rPr>
      </w:pPr>
      <w:r w:rsidRPr="003F7BCE">
        <w:rPr>
          <w:sz w:val="28"/>
          <w:szCs w:val="28"/>
        </w:rPr>
        <w:t>О реорганизации муниципального</w:t>
      </w:r>
      <w:r w:rsidR="003F7BCE">
        <w:rPr>
          <w:sz w:val="28"/>
          <w:szCs w:val="28"/>
        </w:rPr>
        <w:t xml:space="preserve"> </w:t>
      </w:r>
      <w:r w:rsidRPr="003F7BCE">
        <w:rPr>
          <w:sz w:val="28"/>
          <w:szCs w:val="28"/>
        </w:rPr>
        <w:t>унитарного предприятия «</w:t>
      </w:r>
      <w:proofErr w:type="gramStart"/>
      <w:r w:rsidRPr="003F7BCE">
        <w:rPr>
          <w:sz w:val="28"/>
          <w:szCs w:val="28"/>
        </w:rPr>
        <w:t>Городск</w:t>
      </w:r>
      <w:r w:rsidR="00012E8E" w:rsidRPr="003F7BCE">
        <w:rPr>
          <w:sz w:val="28"/>
          <w:szCs w:val="28"/>
        </w:rPr>
        <w:t xml:space="preserve">ое </w:t>
      </w:r>
      <w:r w:rsidR="003F7BCE">
        <w:rPr>
          <w:sz w:val="28"/>
          <w:szCs w:val="28"/>
        </w:rPr>
        <w:t xml:space="preserve"> </w:t>
      </w:r>
      <w:r w:rsidR="00012E8E" w:rsidRPr="003F7BCE">
        <w:rPr>
          <w:sz w:val="28"/>
          <w:szCs w:val="28"/>
        </w:rPr>
        <w:t>бюро</w:t>
      </w:r>
      <w:proofErr w:type="gramEnd"/>
      <w:r w:rsidR="00012E8E" w:rsidRPr="003F7BCE">
        <w:rPr>
          <w:sz w:val="28"/>
          <w:szCs w:val="28"/>
        </w:rPr>
        <w:t xml:space="preserve"> технической инвентаризации</w:t>
      </w:r>
      <w:r w:rsidRPr="003F7BCE">
        <w:rPr>
          <w:sz w:val="28"/>
          <w:szCs w:val="28"/>
        </w:rPr>
        <w:t xml:space="preserve">» </w:t>
      </w:r>
    </w:p>
    <w:p w:rsidR="00432F22" w:rsidRDefault="00432F22" w:rsidP="00432F22">
      <w:pPr>
        <w:pStyle w:val="a5"/>
        <w:tabs>
          <w:tab w:val="left" w:pos="708"/>
        </w:tabs>
        <w:rPr>
          <w:b/>
          <w:szCs w:val="28"/>
        </w:rPr>
      </w:pPr>
    </w:p>
    <w:p w:rsidR="003F7BCE" w:rsidRPr="00582131" w:rsidRDefault="003F7BCE" w:rsidP="00432F22">
      <w:pPr>
        <w:pStyle w:val="a5"/>
        <w:tabs>
          <w:tab w:val="left" w:pos="708"/>
        </w:tabs>
        <w:rPr>
          <w:b/>
          <w:szCs w:val="28"/>
        </w:rPr>
      </w:pPr>
    </w:p>
    <w:p w:rsidR="003F7BCE" w:rsidRDefault="00432F22" w:rsidP="008819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131">
        <w:rPr>
          <w:sz w:val="28"/>
          <w:szCs w:val="28"/>
        </w:rPr>
        <w:t xml:space="preserve">В соответствии со </w:t>
      </w:r>
      <w:hyperlink r:id="rId8" w:history="1">
        <w:r w:rsidRPr="00582131">
          <w:rPr>
            <w:rStyle w:val="a8"/>
            <w:color w:val="auto"/>
            <w:sz w:val="28"/>
            <w:szCs w:val="28"/>
            <w:u w:val="none"/>
          </w:rPr>
          <w:t>статьей 24</w:t>
        </w:r>
      </w:hyperlink>
      <w:r w:rsidRPr="00582131">
        <w:rPr>
          <w:sz w:val="28"/>
          <w:szCs w:val="28"/>
        </w:rPr>
        <w:t xml:space="preserve"> Устава муниципального образования «Город Саратов», решением Саратовской городс</w:t>
      </w:r>
      <w:r w:rsidR="00007996">
        <w:rPr>
          <w:sz w:val="28"/>
          <w:szCs w:val="28"/>
        </w:rPr>
        <w:t xml:space="preserve">кой Думы от 25.11.2010 </w:t>
      </w:r>
      <w:r w:rsidR="003F7BCE">
        <w:rPr>
          <w:sz w:val="28"/>
          <w:szCs w:val="28"/>
        </w:rPr>
        <w:t xml:space="preserve">     </w:t>
      </w:r>
      <w:r w:rsidR="00007996">
        <w:rPr>
          <w:sz w:val="28"/>
          <w:szCs w:val="28"/>
        </w:rPr>
        <w:t xml:space="preserve">№ 57-691 </w:t>
      </w:r>
      <w:r w:rsidRPr="00582131">
        <w:rPr>
          <w:sz w:val="28"/>
          <w:szCs w:val="28"/>
        </w:rPr>
        <w:t xml:space="preserve">«О Порядке принятия решений о создании, реорганизации и ликвидации муниципальных унитарных и казенных предприятий города Саратова» </w:t>
      </w:r>
    </w:p>
    <w:p w:rsidR="003F7BCE" w:rsidRDefault="003F7BCE" w:rsidP="003F7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BCE" w:rsidRDefault="00432F22" w:rsidP="003F7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2131">
        <w:rPr>
          <w:sz w:val="28"/>
          <w:szCs w:val="28"/>
        </w:rPr>
        <w:t xml:space="preserve">Саратовская городская Дума </w:t>
      </w:r>
    </w:p>
    <w:p w:rsidR="003F7BCE" w:rsidRDefault="003F7BCE" w:rsidP="003F7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F22" w:rsidRPr="00582131" w:rsidRDefault="003F7BCE" w:rsidP="003F7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432F22" w:rsidRPr="00582131">
        <w:rPr>
          <w:sz w:val="28"/>
          <w:szCs w:val="28"/>
        </w:rPr>
        <w:t>:</w:t>
      </w:r>
    </w:p>
    <w:p w:rsidR="003F7BCE" w:rsidRDefault="003F7BCE" w:rsidP="0088195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32F22" w:rsidRPr="00FC2318" w:rsidRDefault="00432F22" w:rsidP="0088195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A7A1F">
        <w:rPr>
          <w:color w:val="000000"/>
          <w:sz w:val="28"/>
          <w:szCs w:val="28"/>
        </w:rPr>
        <w:t>1. Реорганизовать муниципальное унитарное предприятие «Городск</w:t>
      </w:r>
      <w:r w:rsidR="004E6287">
        <w:rPr>
          <w:color w:val="000000"/>
          <w:sz w:val="28"/>
          <w:szCs w:val="28"/>
        </w:rPr>
        <w:t>ое бюро технической инвентаризации</w:t>
      </w:r>
      <w:r w:rsidRPr="00EA7A1F">
        <w:rPr>
          <w:color w:val="000000"/>
          <w:sz w:val="28"/>
          <w:szCs w:val="28"/>
        </w:rPr>
        <w:t xml:space="preserve">» в форме преобразования в муниципальное </w:t>
      </w:r>
      <w:r w:rsidR="00583977">
        <w:rPr>
          <w:color w:val="000000"/>
          <w:sz w:val="28"/>
          <w:szCs w:val="28"/>
        </w:rPr>
        <w:t>бюджетное</w:t>
      </w:r>
      <w:r w:rsidRPr="00EA7A1F">
        <w:rPr>
          <w:color w:val="000000"/>
          <w:sz w:val="28"/>
          <w:szCs w:val="28"/>
        </w:rPr>
        <w:t xml:space="preserve"> учреждение </w:t>
      </w:r>
      <w:r w:rsidR="004014E8" w:rsidRPr="00EA7A1F">
        <w:rPr>
          <w:color w:val="000000"/>
          <w:sz w:val="28"/>
          <w:szCs w:val="28"/>
        </w:rPr>
        <w:t>«Городск</w:t>
      </w:r>
      <w:r w:rsidR="004014E8">
        <w:rPr>
          <w:color w:val="000000"/>
          <w:sz w:val="28"/>
          <w:szCs w:val="28"/>
        </w:rPr>
        <w:t xml:space="preserve">ое бюро технической </w:t>
      </w:r>
      <w:r w:rsidR="004014E8" w:rsidRPr="00FC2318">
        <w:rPr>
          <w:color w:val="000000"/>
          <w:sz w:val="28"/>
          <w:szCs w:val="28"/>
        </w:rPr>
        <w:t>инвентаризации»</w:t>
      </w:r>
      <w:r w:rsidRPr="00FC2318">
        <w:rPr>
          <w:color w:val="000000"/>
          <w:sz w:val="28"/>
          <w:szCs w:val="28"/>
        </w:rPr>
        <w:t>.</w:t>
      </w:r>
    </w:p>
    <w:p w:rsidR="004014E8" w:rsidRDefault="00432F22" w:rsidP="00583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2318">
        <w:rPr>
          <w:color w:val="000000"/>
          <w:sz w:val="28"/>
          <w:szCs w:val="28"/>
        </w:rPr>
        <w:t xml:space="preserve">2. Определить основной </w:t>
      </w:r>
      <w:r w:rsidR="00E073E3" w:rsidRPr="00FC2318">
        <w:rPr>
          <w:color w:val="000000"/>
          <w:sz w:val="28"/>
          <w:szCs w:val="28"/>
        </w:rPr>
        <w:t>целью деятельности</w:t>
      </w:r>
      <w:r w:rsidRPr="00FC2318">
        <w:rPr>
          <w:color w:val="000000"/>
          <w:sz w:val="28"/>
          <w:szCs w:val="28"/>
        </w:rPr>
        <w:t xml:space="preserve"> муниципального </w:t>
      </w:r>
      <w:r w:rsidR="00583977" w:rsidRPr="00FC2318">
        <w:rPr>
          <w:color w:val="000000"/>
          <w:sz w:val="28"/>
          <w:szCs w:val="28"/>
        </w:rPr>
        <w:t>бюджетного</w:t>
      </w:r>
      <w:r w:rsidRPr="00FC2318">
        <w:rPr>
          <w:color w:val="000000"/>
          <w:sz w:val="28"/>
          <w:szCs w:val="28"/>
        </w:rPr>
        <w:t xml:space="preserve"> учреждения </w:t>
      </w:r>
      <w:r w:rsidR="004E6287" w:rsidRPr="00FC2318">
        <w:rPr>
          <w:color w:val="000000"/>
          <w:sz w:val="28"/>
          <w:szCs w:val="28"/>
        </w:rPr>
        <w:t>«Городское бюро технической инвентаризации»</w:t>
      </w:r>
      <w:r w:rsidRPr="00FC2318">
        <w:rPr>
          <w:color w:val="000000"/>
          <w:sz w:val="28"/>
          <w:szCs w:val="28"/>
        </w:rPr>
        <w:t xml:space="preserve"> - </w:t>
      </w:r>
      <w:r w:rsidR="004014E8" w:rsidRPr="00FC2318">
        <w:rPr>
          <w:sz w:val="28"/>
          <w:szCs w:val="28"/>
        </w:rPr>
        <w:t xml:space="preserve"> оказание услуг по технической инвентаризации объектов недвижимости, предоставлению учетно-технической документации, а также проведению кадастровых работ </w:t>
      </w:r>
      <w:r w:rsidR="005F07BF" w:rsidRPr="00FC2318">
        <w:rPr>
          <w:sz w:val="28"/>
          <w:szCs w:val="28"/>
        </w:rPr>
        <w:t>для нужд органов местного самоуправления муниципального образования «Город Саратов»</w:t>
      </w:r>
      <w:r w:rsidR="004014E8" w:rsidRPr="00FC2318">
        <w:rPr>
          <w:sz w:val="28"/>
          <w:szCs w:val="28"/>
        </w:rPr>
        <w:t>,</w:t>
      </w:r>
      <w:r w:rsidR="00583977" w:rsidRPr="00FC2318">
        <w:rPr>
          <w:sz w:val="28"/>
          <w:szCs w:val="28"/>
        </w:rPr>
        <w:t xml:space="preserve"> </w:t>
      </w:r>
      <w:r w:rsidR="006B1950" w:rsidRPr="00FC2318">
        <w:rPr>
          <w:sz w:val="28"/>
          <w:szCs w:val="28"/>
        </w:rPr>
        <w:t>юридических и физических лиц</w:t>
      </w:r>
      <w:r w:rsidR="00583977" w:rsidRPr="00FC2318">
        <w:rPr>
          <w:sz w:val="28"/>
          <w:szCs w:val="28"/>
        </w:rPr>
        <w:t>.</w:t>
      </w:r>
    </w:p>
    <w:p w:rsidR="00815AC1" w:rsidRDefault="00432F22" w:rsidP="00815A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7A1F">
        <w:rPr>
          <w:color w:val="000000"/>
          <w:sz w:val="28"/>
          <w:szCs w:val="28"/>
        </w:rPr>
        <w:t xml:space="preserve">3. Определить, что функции и полномочия учредителя в отношении муниципального </w:t>
      </w:r>
      <w:r w:rsidR="0049322F">
        <w:rPr>
          <w:color w:val="000000"/>
          <w:sz w:val="28"/>
          <w:szCs w:val="28"/>
        </w:rPr>
        <w:t>бюджетного</w:t>
      </w:r>
      <w:r w:rsidRPr="00EA7A1F">
        <w:rPr>
          <w:color w:val="000000"/>
          <w:sz w:val="28"/>
          <w:szCs w:val="28"/>
        </w:rPr>
        <w:t xml:space="preserve"> учреждения </w:t>
      </w:r>
      <w:r w:rsidR="004E6287" w:rsidRPr="00EA7A1F">
        <w:rPr>
          <w:color w:val="000000"/>
          <w:sz w:val="28"/>
          <w:szCs w:val="28"/>
        </w:rPr>
        <w:t>«Городск</w:t>
      </w:r>
      <w:r w:rsidR="004E6287">
        <w:rPr>
          <w:color w:val="000000"/>
          <w:sz w:val="28"/>
          <w:szCs w:val="28"/>
        </w:rPr>
        <w:t>ое бюро технической инвентаризации</w:t>
      </w:r>
      <w:r w:rsidR="004E6287" w:rsidRPr="00EA7A1F">
        <w:rPr>
          <w:color w:val="000000"/>
          <w:sz w:val="28"/>
          <w:szCs w:val="28"/>
        </w:rPr>
        <w:t>»</w:t>
      </w:r>
      <w:r w:rsidRPr="00EA7A1F">
        <w:rPr>
          <w:color w:val="000000"/>
          <w:sz w:val="28"/>
          <w:szCs w:val="28"/>
        </w:rPr>
        <w:t xml:space="preserve"> осуществляет</w:t>
      </w:r>
      <w:r w:rsidR="00815AC1">
        <w:rPr>
          <w:sz w:val="28"/>
          <w:szCs w:val="28"/>
        </w:rPr>
        <w:t xml:space="preserve"> администрация муниципального образования «Город Саратов».</w:t>
      </w:r>
    </w:p>
    <w:p w:rsidR="00432F22" w:rsidRPr="00EA7A1F" w:rsidRDefault="00432F22" w:rsidP="00815A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7A1F">
        <w:rPr>
          <w:color w:val="000000"/>
          <w:sz w:val="28"/>
          <w:szCs w:val="28"/>
        </w:rPr>
        <w:t xml:space="preserve">4. </w:t>
      </w:r>
      <w:r w:rsidR="00815AC1">
        <w:rPr>
          <w:sz w:val="28"/>
          <w:szCs w:val="28"/>
        </w:rPr>
        <w:t xml:space="preserve">Администрации муниципального образования «Город Саратов» </w:t>
      </w:r>
      <w:r w:rsidRPr="00EA7A1F">
        <w:rPr>
          <w:color w:val="000000"/>
          <w:sz w:val="28"/>
          <w:szCs w:val="28"/>
        </w:rPr>
        <w:t xml:space="preserve">осуществить необходимые организационные мероприятия по реорганизации </w:t>
      </w:r>
      <w:r w:rsidRPr="00EA7A1F">
        <w:rPr>
          <w:color w:val="000000"/>
          <w:sz w:val="28"/>
          <w:szCs w:val="28"/>
        </w:rPr>
        <w:lastRenderedPageBreak/>
        <w:t xml:space="preserve">муниципального унитарного предприятия </w:t>
      </w:r>
      <w:r w:rsidR="004E6287" w:rsidRPr="00EA7A1F">
        <w:rPr>
          <w:color w:val="000000"/>
          <w:sz w:val="28"/>
          <w:szCs w:val="28"/>
        </w:rPr>
        <w:t>«Городск</w:t>
      </w:r>
      <w:r w:rsidR="004E6287">
        <w:rPr>
          <w:color w:val="000000"/>
          <w:sz w:val="28"/>
          <w:szCs w:val="28"/>
        </w:rPr>
        <w:t>ое бюро технической инвентаризации</w:t>
      </w:r>
      <w:r w:rsidR="004E6287" w:rsidRPr="00EA7A1F">
        <w:rPr>
          <w:color w:val="000000"/>
          <w:sz w:val="28"/>
          <w:szCs w:val="28"/>
        </w:rPr>
        <w:t>»</w:t>
      </w:r>
      <w:r w:rsidRPr="00EA7A1F">
        <w:rPr>
          <w:color w:val="000000"/>
          <w:sz w:val="28"/>
          <w:szCs w:val="28"/>
        </w:rPr>
        <w:t>.</w:t>
      </w:r>
    </w:p>
    <w:p w:rsidR="00432F22" w:rsidRPr="00EA7A1F" w:rsidRDefault="00432F22" w:rsidP="0088195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A7A1F">
        <w:rPr>
          <w:color w:val="000000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9E0199" w:rsidRPr="009E0199" w:rsidRDefault="009E0199" w:rsidP="009E0199">
      <w:pPr>
        <w:jc w:val="right"/>
        <w:rPr>
          <w:rFonts w:eastAsia="Calibri"/>
          <w:sz w:val="28"/>
          <w:szCs w:val="22"/>
          <w:lang w:eastAsia="en-US"/>
        </w:rPr>
      </w:pPr>
    </w:p>
    <w:p w:rsidR="009E0199" w:rsidRPr="009E0199" w:rsidRDefault="009E0199" w:rsidP="009E0199">
      <w:pPr>
        <w:jc w:val="right"/>
        <w:rPr>
          <w:rFonts w:eastAsia="Calibri"/>
          <w:sz w:val="28"/>
          <w:szCs w:val="22"/>
          <w:lang w:eastAsia="en-US"/>
        </w:rPr>
      </w:pPr>
    </w:p>
    <w:p w:rsidR="009E0199" w:rsidRPr="009E0199" w:rsidRDefault="009E0199" w:rsidP="009E0199">
      <w:pPr>
        <w:rPr>
          <w:rFonts w:eastAsia="Calibri"/>
          <w:b/>
          <w:sz w:val="28"/>
          <w:szCs w:val="28"/>
          <w:lang w:eastAsia="en-US"/>
        </w:rPr>
      </w:pPr>
      <w:r w:rsidRPr="009E0199">
        <w:rPr>
          <w:rFonts w:eastAsia="Calibri"/>
          <w:b/>
          <w:sz w:val="28"/>
          <w:szCs w:val="28"/>
          <w:lang w:eastAsia="en-US"/>
        </w:rPr>
        <w:t>Председатель</w:t>
      </w:r>
    </w:p>
    <w:p w:rsidR="009E0199" w:rsidRPr="009E0199" w:rsidRDefault="009E0199" w:rsidP="009E0199">
      <w:pPr>
        <w:rPr>
          <w:rFonts w:eastAsia="Calibri"/>
          <w:b/>
          <w:sz w:val="28"/>
          <w:szCs w:val="28"/>
          <w:lang w:eastAsia="en-US"/>
        </w:rPr>
      </w:pPr>
      <w:r w:rsidRPr="009E0199">
        <w:rPr>
          <w:rFonts w:eastAsia="Calibri"/>
          <w:b/>
          <w:sz w:val="28"/>
          <w:szCs w:val="28"/>
          <w:lang w:eastAsia="en-US"/>
        </w:rPr>
        <w:t>Саратовской городской Думы                                                      В.В. Малетин</w:t>
      </w:r>
    </w:p>
    <w:p w:rsidR="009E0199" w:rsidRPr="009E0199" w:rsidRDefault="009E0199" w:rsidP="009E0199">
      <w:pPr>
        <w:suppressAutoHyphens/>
        <w:rPr>
          <w:rFonts w:eastAsia="Calibri"/>
          <w:b/>
          <w:sz w:val="28"/>
          <w:szCs w:val="28"/>
          <w:lang w:eastAsia="en-US"/>
        </w:rPr>
      </w:pPr>
    </w:p>
    <w:p w:rsidR="009E0199" w:rsidRPr="009E0199" w:rsidRDefault="009E0199" w:rsidP="009E0199">
      <w:pPr>
        <w:suppressAutoHyphens/>
        <w:rPr>
          <w:rFonts w:eastAsia="Calibri"/>
          <w:b/>
          <w:sz w:val="28"/>
          <w:szCs w:val="28"/>
          <w:lang w:eastAsia="en-US"/>
        </w:rPr>
      </w:pPr>
      <w:r w:rsidRPr="009E0199">
        <w:rPr>
          <w:rFonts w:eastAsia="Calibri"/>
          <w:b/>
          <w:sz w:val="28"/>
          <w:szCs w:val="28"/>
          <w:lang w:eastAsia="en-US"/>
        </w:rPr>
        <w:t xml:space="preserve">Глава муниципального </w:t>
      </w:r>
    </w:p>
    <w:p w:rsidR="009E0199" w:rsidRPr="009E0199" w:rsidRDefault="009E0199" w:rsidP="009E0199">
      <w:pPr>
        <w:suppressAutoHyphens/>
        <w:rPr>
          <w:lang w:eastAsia="ar-SA"/>
        </w:rPr>
      </w:pPr>
      <w:r w:rsidRPr="009E0199">
        <w:rPr>
          <w:rFonts w:eastAsia="Calibri"/>
          <w:b/>
          <w:sz w:val="28"/>
          <w:szCs w:val="28"/>
          <w:lang w:eastAsia="en-US"/>
        </w:rPr>
        <w:t xml:space="preserve">образования «Город </w:t>
      </w:r>
      <w:proofErr w:type="gramStart"/>
      <w:r w:rsidRPr="009E0199">
        <w:rPr>
          <w:rFonts w:eastAsia="Calibri"/>
          <w:b/>
          <w:sz w:val="28"/>
          <w:szCs w:val="28"/>
          <w:lang w:eastAsia="en-US"/>
        </w:rPr>
        <w:t xml:space="preserve">Саратов»   </w:t>
      </w:r>
      <w:proofErr w:type="gramEnd"/>
      <w:r w:rsidRPr="009E019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М.А. Исаев</w:t>
      </w:r>
    </w:p>
    <w:p w:rsidR="00432F22" w:rsidRPr="00EA7A1F" w:rsidRDefault="00432F22" w:rsidP="009E0199">
      <w:pPr>
        <w:widowControl w:val="0"/>
        <w:autoSpaceDE w:val="0"/>
        <w:autoSpaceDN w:val="0"/>
        <w:ind w:firstLine="540"/>
        <w:jc w:val="both"/>
        <w:rPr>
          <w:color w:val="000000"/>
        </w:rPr>
      </w:pPr>
    </w:p>
    <w:sectPr w:rsidR="00432F22" w:rsidRPr="00EA7A1F" w:rsidSect="003F7BCE">
      <w:headerReference w:type="default" r:id="rId9"/>
      <w:pgSz w:w="11906" w:h="16838"/>
      <w:pgMar w:top="993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54" w:rsidRDefault="00C20554" w:rsidP="003F7BCE">
      <w:r>
        <w:separator/>
      </w:r>
    </w:p>
  </w:endnote>
  <w:endnote w:type="continuationSeparator" w:id="0">
    <w:p w:rsidR="00C20554" w:rsidRDefault="00C20554" w:rsidP="003F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54" w:rsidRDefault="00C20554" w:rsidP="003F7BCE">
      <w:r>
        <w:separator/>
      </w:r>
    </w:p>
  </w:footnote>
  <w:footnote w:type="continuationSeparator" w:id="0">
    <w:p w:rsidR="00C20554" w:rsidRDefault="00C20554" w:rsidP="003F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CE" w:rsidRDefault="003F7B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0341F">
      <w:rPr>
        <w:noProof/>
      </w:rPr>
      <w:t>2</w:t>
    </w:r>
    <w:r>
      <w:fldChar w:fldCharType="end"/>
    </w:r>
  </w:p>
  <w:p w:rsidR="003F7BCE" w:rsidRDefault="003F7B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5B"/>
    <w:rsid w:val="00007996"/>
    <w:rsid w:val="00012E8E"/>
    <w:rsid w:val="00037245"/>
    <w:rsid w:val="000A4A4D"/>
    <w:rsid w:val="000F018D"/>
    <w:rsid w:val="001A6F6A"/>
    <w:rsid w:val="001B14C9"/>
    <w:rsid w:val="001B4D06"/>
    <w:rsid w:val="0025193F"/>
    <w:rsid w:val="002768AA"/>
    <w:rsid w:val="002C0C5F"/>
    <w:rsid w:val="003749E3"/>
    <w:rsid w:val="003A4AE0"/>
    <w:rsid w:val="003A78E0"/>
    <w:rsid w:val="003F7BCE"/>
    <w:rsid w:val="004014E8"/>
    <w:rsid w:val="00432F22"/>
    <w:rsid w:val="0049322F"/>
    <w:rsid w:val="004A0C77"/>
    <w:rsid w:val="004A4F78"/>
    <w:rsid w:val="004A662A"/>
    <w:rsid w:val="004C1C1A"/>
    <w:rsid w:val="004E6287"/>
    <w:rsid w:val="005013A3"/>
    <w:rsid w:val="0056180F"/>
    <w:rsid w:val="00583977"/>
    <w:rsid w:val="0059768A"/>
    <w:rsid w:val="005C7556"/>
    <w:rsid w:val="005F07BF"/>
    <w:rsid w:val="006B1950"/>
    <w:rsid w:val="006C723F"/>
    <w:rsid w:val="00711D71"/>
    <w:rsid w:val="007336A4"/>
    <w:rsid w:val="00734EC6"/>
    <w:rsid w:val="007568B2"/>
    <w:rsid w:val="007B37E7"/>
    <w:rsid w:val="007D0E25"/>
    <w:rsid w:val="00801693"/>
    <w:rsid w:val="0080341F"/>
    <w:rsid w:val="00815AC1"/>
    <w:rsid w:val="0082187F"/>
    <w:rsid w:val="008441BC"/>
    <w:rsid w:val="008641DE"/>
    <w:rsid w:val="00880CFE"/>
    <w:rsid w:val="00881954"/>
    <w:rsid w:val="008A3948"/>
    <w:rsid w:val="008D0774"/>
    <w:rsid w:val="00910ACE"/>
    <w:rsid w:val="00932631"/>
    <w:rsid w:val="009D27A3"/>
    <w:rsid w:val="009E0199"/>
    <w:rsid w:val="009E0F3C"/>
    <w:rsid w:val="009F0C1D"/>
    <w:rsid w:val="00A514F4"/>
    <w:rsid w:val="00A76210"/>
    <w:rsid w:val="00A91209"/>
    <w:rsid w:val="00A91F75"/>
    <w:rsid w:val="00B152C9"/>
    <w:rsid w:val="00B814E0"/>
    <w:rsid w:val="00B9012C"/>
    <w:rsid w:val="00C20554"/>
    <w:rsid w:val="00C91E37"/>
    <w:rsid w:val="00C936A8"/>
    <w:rsid w:val="00CE795B"/>
    <w:rsid w:val="00D00420"/>
    <w:rsid w:val="00D31793"/>
    <w:rsid w:val="00D5117C"/>
    <w:rsid w:val="00D83297"/>
    <w:rsid w:val="00D92983"/>
    <w:rsid w:val="00E07347"/>
    <w:rsid w:val="00E073E3"/>
    <w:rsid w:val="00E1686B"/>
    <w:rsid w:val="00E65D0C"/>
    <w:rsid w:val="00EA3BD9"/>
    <w:rsid w:val="00EA6F90"/>
    <w:rsid w:val="00EA7A1F"/>
    <w:rsid w:val="00EB26BE"/>
    <w:rsid w:val="00ED7DAC"/>
    <w:rsid w:val="00F26AE3"/>
    <w:rsid w:val="00F50E86"/>
    <w:rsid w:val="00F71119"/>
    <w:rsid w:val="00F8759C"/>
    <w:rsid w:val="00FA1C25"/>
    <w:rsid w:val="00FC2318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632EF3-F3BC-4B67-B5AA-BABA873F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5B"/>
  </w:style>
  <w:style w:type="paragraph" w:styleId="1">
    <w:name w:val="heading 1"/>
    <w:basedOn w:val="a"/>
    <w:next w:val="a"/>
    <w:link w:val="10"/>
    <w:qFormat/>
    <w:rsid w:val="00CE795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E795B"/>
    <w:pPr>
      <w:keepNext/>
      <w:ind w:firstLine="567"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9E0199"/>
    <w:pPr>
      <w:keepNext/>
      <w:numPr>
        <w:ilvl w:val="4"/>
        <w:numId w:val="1"/>
      </w:numPr>
      <w:suppressAutoHyphens/>
      <w:jc w:val="center"/>
      <w:outlineLvl w:val="4"/>
    </w:pPr>
    <w:rPr>
      <w:b/>
      <w:sz w:val="4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CE795B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CE795B"/>
    <w:pPr>
      <w:tabs>
        <w:tab w:val="center" w:pos="4153"/>
        <w:tab w:val="right" w:pos="8306"/>
      </w:tabs>
    </w:pPr>
    <w:rPr>
      <w:sz w:val="28"/>
    </w:rPr>
  </w:style>
  <w:style w:type="paragraph" w:styleId="20">
    <w:name w:val="Body Text Indent 2"/>
    <w:basedOn w:val="a"/>
    <w:rsid w:val="00CE795B"/>
    <w:pPr>
      <w:tabs>
        <w:tab w:val="num" w:pos="900"/>
      </w:tabs>
      <w:ind w:firstLine="567"/>
      <w:jc w:val="both"/>
    </w:pPr>
    <w:rPr>
      <w:sz w:val="28"/>
    </w:rPr>
  </w:style>
  <w:style w:type="paragraph" w:customStyle="1" w:styleId="ConsPlusNormal">
    <w:name w:val="ConsPlusNormal"/>
    <w:rsid w:val="00CE795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Содержимое таблицы"/>
    <w:basedOn w:val="a"/>
    <w:rsid w:val="00801693"/>
    <w:pPr>
      <w:widowControl w:val="0"/>
      <w:suppressLineNumbers/>
      <w:suppressAutoHyphens/>
    </w:pPr>
    <w:rPr>
      <w:rFonts w:eastAsia="Arial Unicode MS"/>
      <w:kern w:val="2"/>
      <w:sz w:val="24"/>
      <w:szCs w:val="24"/>
    </w:rPr>
  </w:style>
  <w:style w:type="character" w:styleId="a8">
    <w:name w:val="Hyperlink"/>
    <w:rsid w:val="00FA1C25"/>
    <w:rPr>
      <w:color w:val="0000FF"/>
      <w:u w:val="single"/>
    </w:rPr>
  </w:style>
  <w:style w:type="character" w:customStyle="1" w:styleId="10">
    <w:name w:val="Заголовок 1 Знак"/>
    <w:link w:val="1"/>
    <w:rsid w:val="00432F22"/>
    <w:rPr>
      <w:b/>
      <w:sz w:val="28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432F22"/>
    <w:rPr>
      <w:sz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432F22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401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3F7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7BCE"/>
  </w:style>
  <w:style w:type="paragraph" w:customStyle="1" w:styleId="CharChar">
    <w:name w:val="Знак Знак Char Char"/>
    <w:basedOn w:val="ac"/>
    <w:rsid w:val="009E0199"/>
    <w:pPr>
      <w:widowControl w:val="0"/>
      <w:ind w:left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c">
    <w:name w:val="Normal Indent"/>
    <w:basedOn w:val="a"/>
    <w:rsid w:val="009E0199"/>
    <w:pPr>
      <w:ind w:left="708"/>
    </w:pPr>
  </w:style>
  <w:style w:type="character" w:customStyle="1" w:styleId="50">
    <w:name w:val="Заголовок 5 Знак"/>
    <w:link w:val="5"/>
    <w:rsid w:val="009E0199"/>
    <w:rPr>
      <w:b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336A7AE6224A43038E2D00C4515CCFB4D89DEDE4A908601DF99B4816375F90F91D15BE9D206CA24DAA7G9C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2057</CharactersWithSpaces>
  <SharedDoc>false</SharedDoc>
  <HLinks>
    <vt:vector size="6" baseType="variant">
      <vt:variant>
        <vt:i4>1966165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consultantplus://offline/ref=122336A7AE6224A43038E2D00C4515CCFB4D89DEDE4A908601DF99B4816375F90F91D15BE9D206CA24DAA7G9CFN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rov</dc:creator>
  <cp:keywords/>
  <cp:lastModifiedBy>info2</cp:lastModifiedBy>
  <cp:revision>2</cp:revision>
  <cp:lastPrinted>2019-10-30T13:00:00Z</cp:lastPrinted>
  <dcterms:created xsi:type="dcterms:W3CDTF">2019-11-28T12:22:00Z</dcterms:created>
  <dcterms:modified xsi:type="dcterms:W3CDTF">2019-11-28T12:22:00Z</dcterms:modified>
</cp:coreProperties>
</file>